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C" w:rsidRDefault="00C371A7" w:rsidP="00EE60FC">
      <w:pPr>
        <w:jc w:val="right"/>
        <w:rPr>
          <w:rtl/>
        </w:rPr>
      </w:pPr>
      <w:r>
        <w:rPr>
          <w:rFonts w:hint="cs"/>
          <w:rtl/>
        </w:rPr>
        <w:t>קיץ תשע"ט</w:t>
      </w:r>
    </w:p>
    <w:p w:rsidR="00EE60FC" w:rsidRPr="00274750" w:rsidRDefault="00C371A7" w:rsidP="00274750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>עבודת מעבר</w:t>
      </w:r>
      <w:r w:rsidR="00EE60FC" w:rsidRPr="00790D64">
        <w:rPr>
          <w:rFonts w:hint="cs"/>
          <w:b/>
          <w:bCs/>
          <w:sz w:val="32"/>
          <w:szCs w:val="32"/>
          <w:rtl/>
        </w:rPr>
        <w:t xml:space="preserve"> בתנ"ך </w:t>
      </w:r>
      <w:r w:rsidR="00274750">
        <w:rPr>
          <w:rFonts w:hint="cs"/>
          <w:b/>
          <w:bCs/>
          <w:sz w:val="32"/>
          <w:szCs w:val="32"/>
          <w:rtl/>
        </w:rPr>
        <w:t xml:space="preserve">שכבת ז' - </w:t>
      </w:r>
      <w:r w:rsidR="00790D64">
        <w:rPr>
          <w:rFonts w:hint="cs"/>
          <w:rtl/>
        </w:rPr>
        <w:t xml:space="preserve"> </w:t>
      </w:r>
      <w:r w:rsidR="00EE60FC">
        <w:rPr>
          <w:rFonts w:hint="cs"/>
          <w:rtl/>
        </w:rPr>
        <w:t>שמואל א'</w:t>
      </w:r>
    </w:p>
    <w:p w:rsidR="00EE60FC" w:rsidRPr="00790D64" w:rsidRDefault="007C7411" w:rsidP="00C371A7">
      <w:pPr>
        <w:rPr>
          <w:sz w:val="24"/>
          <w:szCs w:val="24"/>
          <w:rtl/>
        </w:rPr>
      </w:pPr>
      <w:r w:rsidRPr="00790D64">
        <w:rPr>
          <w:rFonts w:hint="cs"/>
          <w:sz w:val="24"/>
          <w:szCs w:val="24"/>
          <w:u w:val="single"/>
          <w:rtl/>
        </w:rPr>
        <w:t xml:space="preserve">חלק א': ענו בהרחבה על </w:t>
      </w:r>
      <w:r w:rsidR="00C371A7">
        <w:rPr>
          <w:rFonts w:hint="cs"/>
          <w:sz w:val="24"/>
          <w:szCs w:val="24"/>
          <w:u w:val="single"/>
          <w:rtl/>
        </w:rPr>
        <w:t>ה</w:t>
      </w:r>
      <w:r w:rsidRPr="00790D64">
        <w:rPr>
          <w:rFonts w:hint="cs"/>
          <w:sz w:val="24"/>
          <w:szCs w:val="24"/>
          <w:u w:val="single"/>
          <w:rtl/>
        </w:rPr>
        <w:t>שאלות הבאות:</w:t>
      </w:r>
      <w:r w:rsidR="00C371A7">
        <w:rPr>
          <w:rFonts w:hint="cs"/>
          <w:sz w:val="24"/>
          <w:szCs w:val="24"/>
          <w:rtl/>
        </w:rPr>
        <w:t xml:space="preserve">  </w:t>
      </w:r>
    </w:p>
    <w:p w:rsidR="00F751CA" w:rsidRPr="00790D64" w:rsidRDefault="00751748" w:rsidP="00F751CA">
      <w:pPr>
        <w:pStyle w:val="a3"/>
        <w:numPr>
          <w:ilvl w:val="0"/>
          <w:numId w:val="4"/>
        </w:numPr>
        <w:rPr>
          <w:sz w:val="24"/>
          <w:szCs w:val="24"/>
        </w:rPr>
      </w:pPr>
      <w:r w:rsidRPr="00DF4BAA">
        <w:rPr>
          <w:rFonts w:cs="Guttman Yad-Brush" w:hint="cs"/>
          <w:sz w:val="24"/>
          <w:szCs w:val="24"/>
          <w:rtl/>
        </w:rPr>
        <w:t>הסבירו</w:t>
      </w:r>
      <w:r w:rsidRPr="00790D64">
        <w:rPr>
          <w:rFonts w:hint="cs"/>
          <w:sz w:val="24"/>
          <w:szCs w:val="24"/>
          <w:rtl/>
        </w:rPr>
        <w:t xml:space="preserve"> מהו </w:t>
      </w:r>
      <w:r w:rsidRPr="00790D64">
        <w:rPr>
          <w:rFonts w:hint="cs"/>
          <w:b/>
          <w:bCs/>
          <w:sz w:val="24"/>
          <w:szCs w:val="24"/>
          <w:rtl/>
        </w:rPr>
        <w:t>חוק המלך</w:t>
      </w:r>
      <w:r w:rsidRPr="00790D64">
        <w:rPr>
          <w:rFonts w:hint="cs"/>
          <w:sz w:val="24"/>
          <w:szCs w:val="24"/>
          <w:rtl/>
        </w:rPr>
        <w:t xml:space="preserve"> ע"פ דברים פרק י"ז פסוקים י"ד-כ':  </w:t>
      </w:r>
    </w:p>
    <w:p w:rsidR="00F751CA" w:rsidRDefault="00751748" w:rsidP="00F751CA">
      <w:pPr>
        <w:pStyle w:val="a3"/>
        <w:rPr>
          <w:sz w:val="24"/>
          <w:szCs w:val="24"/>
          <w:rtl/>
        </w:rPr>
      </w:pPr>
      <w:r w:rsidRPr="00DF4BAA">
        <w:rPr>
          <w:rFonts w:cs="Guttman Yad-Brush" w:hint="cs"/>
          <w:sz w:val="24"/>
          <w:szCs w:val="24"/>
          <w:rtl/>
        </w:rPr>
        <w:t xml:space="preserve">עמדו </w:t>
      </w:r>
      <w:r w:rsidRPr="00790D64">
        <w:rPr>
          <w:rFonts w:hint="cs"/>
          <w:sz w:val="24"/>
          <w:szCs w:val="24"/>
          <w:rtl/>
        </w:rPr>
        <w:t>על האיסורים החלים על המלך, על חובותיו, ועל הנימוקים לכללים אלו.</w:t>
      </w:r>
      <w:r w:rsidR="00F751CA" w:rsidRPr="00790D64">
        <w:rPr>
          <w:rFonts w:hint="cs"/>
          <w:sz w:val="24"/>
          <w:szCs w:val="24"/>
          <w:rtl/>
        </w:rPr>
        <w:t xml:space="preserve"> </w:t>
      </w:r>
    </w:p>
    <w:p w:rsidR="007F48B4" w:rsidRPr="00790D64" w:rsidRDefault="007F48B4" w:rsidP="00F751CA">
      <w:pPr>
        <w:pStyle w:val="a3"/>
        <w:rPr>
          <w:sz w:val="24"/>
          <w:szCs w:val="24"/>
          <w:rtl/>
        </w:rPr>
      </w:pPr>
    </w:p>
    <w:p w:rsidR="00CB6D39" w:rsidRPr="00790D64" w:rsidRDefault="00F751CA" w:rsidP="00F751CA">
      <w:pPr>
        <w:pStyle w:val="a3"/>
        <w:numPr>
          <w:ilvl w:val="0"/>
          <w:numId w:val="4"/>
        </w:numPr>
        <w:rPr>
          <w:sz w:val="24"/>
          <w:szCs w:val="24"/>
        </w:rPr>
      </w:pPr>
      <w:r w:rsidRPr="00DF4BAA">
        <w:rPr>
          <w:rFonts w:cs="Guttman Yad-Brush" w:hint="cs"/>
          <w:sz w:val="24"/>
          <w:szCs w:val="24"/>
          <w:rtl/>
        </w:rPr>
        <w:t xml:space="preserve">הסבירו </w:t>
      </w:r>
      <w:r w:rsidRPr="00790D64">
        <w:rPr>
          <w:rFonts w:hint="cs"/>
          <w:sz w:val="24"/>
          <w:szCs w:val="24"/>
          <w:rtl/>
        </w:rPr>
        <w:t>מהו</w:t>
      </w:r>
      <w:r w:rsidR="00CB6D39" w:rsidRPr="00790D64">
        <w:rPr>
          <w:rFonts w:hint="cs"/>
          <w:sz w:val="24"/>
          <w:szCs w:val="24"/>
          <w:rtl/>
        </w:rPr>
        <w:t xml:space="preserve"> </w:t>
      </w:r>
      <w:r w:rsidR="00CB6D39" w:rsidRPr="00790D64">
        <w:rPr>
          <w:rFonts w:hint="cs"/>
          <w:b/>
          <w:bCs/>
          <w:sz w:val="24"/>
          <w:szCs w:val="24"/>
          <w:rtl/>
        </w:rPr>
        <w:t>משפט המלך</w:t>
      </w:r>
      <w:r w:rsidR="00CB6D39" w:rsidRPr="00790D64">
        <w:rPr>
          <w:rFonts w:hint="cs"/>
          <w:sz w:val="24"/>
          <w:szCs w:val="24"/>
          <w:rtl/>
        </w:rPr>
        <w:t xml:space="preserve"> ע"פ שמואל א' פרק ח': </w:t>
      </w:r>
    </w:p>
    <w:p w:rsidR="007F48B4" w:rsidRDefault="00F751CA" w:rsidP="00CB6D39">
      <w:pPr>
        <w:pStyle w:val="a3"/>
        <w:rPr>
          <w:sz w:val="24"/>
          <w:szCs w:val="24"/>
          <w:rtl/>
        </w:rPr>
      </w:pPr>
      <w:r w:rsidRPr="00DF4BAA">
        <w:rPr>
          <w:rFonts w:cs="Guttman Yad-Brush" w:hint="cs"/>
          <w:sz w:val="24"/>
          <w:szCs w:val="24"/>
          <w:rtl/>
        </w:rPr>
        <w:t>פרטו והסבירו</w:t>
      </w:r>
      <w:r w:rsidRPr="00790D64">
        <w:rPr>
          <w:rFonts w:hint="cs"/>
          <w:sz w:val="24"/>
          <w:szCs w:val="24"/>
          <w:rtl/>
        </w:rPr>
        <w:t xml:space="preserve"> את הקשיים ששמואל טוען שיהיו לעם</w:t>
      </w:r>
      <w:r w:rsidR="00CB6D39" w:rsidRPr="00790D64">
        <w:rPr>
          <w:rFonts w:hint="cs"/>
          <w:sz w:val="24"/>
          <w:szCs w:val="24"/>
          <w:rtl/>
        </w:rPr>
        <w:t xml:space="preserve"> ישראל</w:t>
      </w:r>
      <w:r w:rsidRPr="00790D64">
        <w:rPr>
          <w:rFonts w:hint="cs"/>
          <w:sz w:val="24"/>
          <w:szCs w:val="24"/>
          <w:rtl/>
        </w:rPr>
        <w:t xml:space="preserve"> </w:t>
      </w:r>
      <w:r w:rsidR="007F48B4">
        <w:rPr>
          <w:rFonts w:hint="cs"/>
          <w:sz w:val="24"/>
          <w:szCs w:val="24"/>
          <w:rtl/>
        </w:rPr>
        <w:t>בעקבות המלכת מלך, ואת המחיר שישלמו על כך.</w:t>
      </w:r>
    </w:p>
    <w:p w:rsidR="00CB6D39" w:rsidRPr="00790D64" w:rsidRDefault="007F48B4" w:rsidP="00CB6D39">
      <w:pPr>
        <w:pStyle w:val="a3"/>
        <w:rPr>
          <w:sz w:val="24"/>
          <w:szCs w:val="24"/>
          <w:rtl/>
        </w:rPr>
      </w:pPr>
      <w:r w:rsidRPr="00DF4BAA">
        <w:rPr>
          <w:rFonts w:cs="Guttman Yad-Brush" w:hint="cs"/>
          <w:sz w:val="24"/>
          <w:szCs w:val="24"/>
          <w:rtl/>
        </w:rPr>
        <w:t xml:space="preserve">הביאו </w:t>
      </w:r>
      <w:r>
        <w:rPr>
          <w:rFonts w:hint="cs"/>
          <w:sz w:val="24"/>
          <w:szCs w:val="24"/>
          <w:rtl/>
        </w:rPr>
        <w:t>ציטוטים מהפרק שמציגים את הקשיים.</w:t>
      </w:r>
      <w:r w:rsidR="00CB6D39" w:rsidRPr="00790D64">
        <w:rPr>
          <w:rFonts w:hint="cs"/>
          <w:sz w:val="24"/>
          <w:szCs w:val="24"/>
          <w:rtl/>
        </w:rPr>
        <w:t xml:space="preserve"> </w:t>
      </w:r>
    </w:p>
    <w:p w:rsidR="00CB6D39" w:rsidRPr="00790D64" w:rsidRDefault="00CB6D39" w:rsidP="00CB6D39">
      <w:pPr>
        <w:pStyle w:val="a3"/>
        <w:rPr>
          <w:sz w:val="24"/>
          <w:szCs w:val="24"/>
          <w:rtl/>
        </w:rPr>
      </w:pPr>
    </w:p>
    <w:p w:rsidR="00F751CA" w:rsidRPr="00790D64" w:rsidRDefault="00CB6D39" w:rsidP="007F48B4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0D64">
        <w:rPr>
          <w:rFonts w:hint="cs"/>
          <w:sz w:val="24"/>
          <w:szCs w:val="24"/>
          <w:rtl/>
        </w:rPr>
        <w:t xml:space="preserve">שמואל מתרגז מאוד על הדרישה של ישראל למלך. </w:t>
      </w:r>
      <w:r w:rsidRPr="00DF4BAA">
        <w:rPr>
          <w:rFonts w:cs="Guttman Yad-Brush" w:hint="cs"/>
          <w:sz w:val="24"/>
          <w:szCs w:val="24"/>
          <w:rtl/>
        </w:rPr>
        <w:t xml:space="preserve">הציגו </w:t>
      </w:r>
      <w:r w:rsidRPr="00790D64">
        <w:rPr>
          <w:rFonts w:hint="cs"/>
          <w:sz w:val="24"/>
          <w:szCs w:val="24"/>
          <w:rtl/>
        </w:rPr>
        <w:t>בלשונכם ו</w:t>
      </w:r>
      <w:r w:rsidRPr="00DF4BAA">
        <w:rPr>
          <w:rFonts w:cs="Guttman Yad-Brush" w:hint="cs"/>
          <w:sz w:val="24"/>
          <w:szCs w:val="24"/>
          <w:rtl/>
        </w:rPr>
        <w:t xml:space="preserve">הסבירו </w:t>
      </w:r>
      <w:r w:rsidRPr="007F48B4">
        <w:rPr>
          <w:rFonts w:hint="cs"/>
          <w:b/>
          <w:bCs/>
          <w:sz w:val="24"/>
          <w:szCs w:val="24"/>
          <w:rtl/>
        </w:rPr>
        <w:t xml:space="preserve">שתי </w:t>
      </w:r>
      <w:r w:rsidRPr="00790D64">
        <w:rPr>
          <w:rFonts w:hint="cs"/>
          <w:sz w:val="24"/>
          <w:szCs w:val="24"/>
          <w:rtl/>
        </w:rPr>
        <w:t xml:space="preserve">פרשנויות שלמדנו לכעסו. ( </w:t>
      </w:r>
      <w:r w:rsidR="00790D64">
        <w:rPr>
          <w:rFonts w:hint="cs"/>
          <w:sz w:val="24"/>
          <w:szCs w:val="24"/>
          <w:rtl/>
        </w:rPr>
        <w:t xml:space="preserve">מתוך:  </w:t>
      </w:r>
      <w:r w:rsidRPr="00790D64">
        <w:rPr>
          <w:rFonts w:hint="cs"/>
          <w:sz w:val="24"/>
          <w:szCs w:val="24"/>
          <w:rtl/>
        </w:rPr>
        <w:t xml:space="preserve">ספרי / הרב ניסים / הרמב"ן / </w:t>
      </w:r>
      <w:proofErr w:type="spellStart"/>
      <w:r w:rsidRPr="00790D64">
        <w:rPr>
          <w:rFonts w:hint="cs"/>
          <w:sz w:val="24"/>
          <w:szCs w:val="24"/>
          <w:rtl/>
        </w:rPr>
        <w:t>אברב</w:t>
      </w:r>
      <w:r w:rsidR="007F48B4">
        <w:rPr>
          <w:rFonts w:hint="cs"/>
          <w:sz w:val="24"/>
          <w:szCs w:val="24"/>
          <w:rtl/>
        </w:rPr>
        <w:t>נ</w:t>
      </w:r>
      <w:r w:rsidRPr="00790D64">
        <w:rPr>
          <w:rFonts w:hint="cs"/>
          <w:sz w:val="24"/>
          <w:szCs w:val="24"/>
          <w:rtl/>
        </w:rPr>
        <w:t>ל</w:t>
      </w:r>
      <w:proofErr w:type="spellEnd"/>
      <w:r w:rsidRPr="00790D64">
        <w:rPr>
          <w:rFonts w:hint="cs"/>
          <w:sz w:val="24"/>
          <w:szCs w:val="24"/>
          <w:rtl/>
        </w:rPr>
        <w:t xml:space="preserve"> ).</w:t>
      </w:r>
    </w:p>
    <w:p w:rsidR="00CB6D39" w:rsidRPr="00790D64" w:rsidRDefault="00411BCC" w:rsidP="00CB6D39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מצורף דף פרשנויות. </w:t>
      </w:r>
    </w:p>
    <w:p w:rsidR="00CB6D39" w:rsidRPr="00790D64" w:rsidRDefault="00EF1D7C" w:rsidP="00F56849">
      <w:pPr>
        <w:pStyle w:val="a3"/>
        <w:numPr>
          <w:ilvl w:val="0"/>
          <w:numId w:val="4"/>
        </w:numPr>
        <w:rPr>
          <w:sz w:val="24"/>
          <w:szCs w:val="24"/>
        </w:rPr>
      </w:pPr>
      <w:r w:rsidRPr="00DF4BAA">
        <w:rPr>
          <w:rFonts w:cs="Guttman Yad-Brush" w:hint="cs"/>
          <w:sz w:val="24"/>
          <w:szCs w:val="24"/>
          <w:rtl/>
        </w:rPr>
        <w:t xml:space="preserve">תארו </w:t>
      </w:r>
      <w:r w:rsidRPr="00790D64">
        <w:rPr>
          <w:rFonts w:hint="cs"/>
          <w:sz w:val="24"/>
          <w:szCs w:val="24"/>
          <w:rtl/>
        </w:rPr>
        <w:t>את שרשרת האירועים שהפגישה בין שמואל לשאול.</w:t>
      </w:r>
      <w:r w:rsidR="00AD564E" w:rsidRPr="00790D64">
        <w:rPr>
          <w:rFonts w:hint="cs"/>
          <w:sz w:val="24"/>
          <w:szCs w:val="24"/>
          <w:rtl/>
        </w:rPr>
        <w:t xml:space="preserve"> (פרק ט')</w:t>
      </w:r>
    </w:p>
    <w:p w:rsidR="00EF1D7C" w:rsidRPr="00790D64" w:rsidRDefault="00EF1D7C" w:rsidP="007F48B4">
      <w:pPr>
        <w:pStyle w:val="a3"/>
        <w:rPr>
          <w:sz w:val="24"/>
          <w:szCs w:val="24"/>
          <w:rtl/>
        </w:rPr>
      </w:pPr>
      <w:r w:rsidRPr="00DF4BAA">
        <w:rPr>
          <w:rFonts w:cs="Guttman Yad-Brush" w:hint="cs"/>
          <w:sz w:val="24"/>
          <w:szCs w:val="24"/>
          <w:rtl/>
        </w:rPr>
        <w:t xml:space="preserve">הסבירו </w:t>
      </w:r>
      <w:r w:rsidRPr="00790D64">
        <w:rPr>
          <w:rFonts w:hint="cs"/>
          <w:sz w:val="24"/>
          <w:szCs w:val="24"/>
          <w:rtl/>
        </w:rPr>
        <w:t xml:space="preserve">מה </w:t>
      </w:r>
      <w:r w:rsidR="007F48B4">
        <w:rPr>
          <w:rFonts w:hint="cs"/>
          <w:sz w:val="24"/>
          <w:szCs w:val="24"/>
          <w:rtl/>
        </w:rPr>
        <w:t xml:space="preserve">התנ"ך מנסה לרמוז לנו שנסיק </w:t>
      </w:r>
      <w:r w:rsidRPr="00790D64">
        <w:rPr>
          <w:rFonts w:hint="cs"/>
          <w:sz w:val="24"/>
          <w:szCs w:val="24"/>
          <w:rtl/>
        </w:rPr>
        <w:t>.</w:t>
      </w:r>
    </w:p>
    <w:p w:rsidR="00EF1D7C" w:rsidRPr="00790D64" w:rsidRDefault="00EF1D7C" w:rsidP="00EF1D7C">
      <w:pPr>
        <w:pStyle w:val="a3"/>
        <w:rPr>
          <w:sz w:val="24"/>
          <w:szCs w:val="24"/>
          <w:rtl/>
        </w:rPr>
      </w:pPr>
    </w:p>
    <w:p w:rsidR="007C7411" w:rsidRDefault="00AD564E" w:rsidP="00EF1D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0D64">
        <w:rPr>
          <w:rFonts w:hint="cs"/>
          <w:sz w:val="24"/>
          <w:szCs w:val="24"/>
          <w:rtl/>
        </w:rPr>
        <w:t xml:space="preserve">שאול הומלך שלוש פעמים. </w:t>
      </w:r>
      <w:r w:rsidRPr="00DF4BAA">
        <w:rPr>
          <w:rFonts w:cs="Guttman Yad-Brush" w:hint="cs"/>
          <w:sz w:val="24"/>
          <w:szCs w:val="24"/>
          <w:rtl/>
        </w:rPr>
        <w:t xml:space="preserve">תארו </w:t>
      </w:r>
      <w:r w:rsidRPr="00790D64">
        <w:rPr>
          <w:rFonts w:hint="cs"/>
          <w:sz w:val="24"/>
          <w:szCs w:val="24"/>
          <w:rtl/>
        </w:rPr>
        <w:t>בקצרה כל המלכה</w:t>
      </w:r>
      <w:r w:rsidR="007C7411" w:rsidRPr="00790D64">
        <w:rPr>
          <w:rFonts w:hint="cs"/>
          <w:sz w:val="24"/>
          <w:szCs w:val="24"/>
          <w:rtl/>
        </w:rPr>
        <w:t xml:space="preserve">, </w:t>
      </w:r>
      <w:r w:rsidR="007C7411" w:rsidRPr="00DF4BAA">
        <w:rPr>
          <w:rFonts w:cs="Guttman Yad-Brush" w:hint="cs"/>
          <w:sz w:val="24"/>
          <w:szCs w:val="24"/>
          <w:rtl/>
        </w:rPr>
        <w:t xml:space="preserve">והסבירו </w:t>
      </w:r>
      <w:r w:rsidR="00790D64">
        <w:rPr>
          <w:rFonts w:hint="cs"/>
          <w:sz w:val="24"/>
          <w:szCs w:val="24"/>
          <w:rtl/>
        </w:rPr>
        <w:t xml:space="preserve">היטב </w:t>
      </w:r>
      <w:r w:rsidR="007C7411" w:rsidRPr="00790D64">
        <w:rPr>
          <w:rFonts w:hint="cs"/>
          <w:sz w:val="24"/>
          <w:szCs w:val="24"/>
          <w:rtl/>
        </w:rPr>
        <w:t>מה היה תפקידה של כל המלכה והמלכה</w:t>
      </w:r>
      <w:r w:rsidR="00427171">
        <w:rPr>
          <w:rFonts w:hint="cs"/>
          <w:sz w:val="24"/>
          <w:szCs w:val="24"/>
          <w:rtl/>
        </w:rPr>
        <w:t>.</w:t>
      </w:r>
    </w:p>
    <w:p w:rsidR="00427171" w:rsidRPr="00790D64" w:rsidRDefault="00427171" w:rsidP="00427171">
      <w:pPr>
        <w:pStyle w:val="a3"/>
        <w:rPr>
          <w:sz w:val="24"/>
          <w:szCs w:val="24"/>
        </w:rPr>
      </w:pPr>
    </w:p>
    <w:p w:rsidR="007C7411" w:rsidRPr="00790D64" w:rsidRDefault="007C7411" w:rsidP="007C7411">
      <w:pPr>
        <w:pStyle w:val="a3"/>
        <w:rPr>
          <w:sz w:val="24"/>
          <w:szCs w:val="24"/>
        </w:rPr>
      </w:pPr>
    </w:p>
    <w:p w:rsidR="00EF1D7C" w:rsidRPr="00790D64" w:rsidRDefault="007C7411" w:rsidP="00C371A7">
      <w:pPr>
        <w:rPr>
          <w:sz w:val="24"/>
          <w:szCs w:val="24"/>
          <w:rtl/>
        </w:rPr>
      </w:pPr>
      <w:r w:rsidRPr="00790D64">
        <w:rPr>
          <w:rFonts w:hint="cs"/>
          <w:sz w:val="24"/>
          <w:szCs w:val="24"/>
          <w:u w:val="single"/>
          <w:rtl/>
        </w:rPr>
        <w:t xml:space="preserve">חלק ב': הסבירו בקצרה </w:t>
      </w:r>
      <w:r w:rsidR="00C371A7">
        <w:rPr>
          <w:rFonts w:hint="cs"/>
          <w:sz w:val="24"/>
          <w:szCs w:val="24"/>
          <w:u w:val="single"/>
          <w:rtl/>
        </w:rPr>
        <w:t>את</w:t>
      </w:r>
      <w:r w:rsidRPr="00790D64">
        <w:rPr>
          <w:rFonts w:hint="cs"/>
          <w:sz w:val="24"/>
          <w:szCs w:val="24"/>
          <w:u w:val="single"/>
          <w:rtl/>
        </w:rPr>
        <w:t xml:space="preserve"> המובאות הבאות, </w:t>
      </w:r>
      <w:r w:rsidR="00790D64">
        <w:rPr>
          <w:rFonts w:hint="cs"/>
          <w:sz w:val="24"/>
          <w:szCs w:val="24"/>
          <w:u w:val="single"/>
          <w:rtl/>
        </w:rPr>
        <w:t>על מי נאמרו /</w:t>
      </w:r>
      <w:r w:rsidR="00427171">
        <w:rPr>
          <w:rFonts w:hint="cs"/>
          <w:sz w:val="24"/>
          <w:szCs w:val="24"/>
          <w:u w:val="single"/>
          <w:rtl/>
        </w:rPr>
        <w:t xml:space="preserve"> מי אמר אותן למי/ </w:t>
      </w:r>
      <w:r w:rsidRPr="00790D64">
        <w:rPr>
          <w:rFonts w:hint="cs"/>
          <w:sz w:val="24"/>
          <w:szCs w:val="24"/>
          <w:u w:val="single"/>
          <w:rtl/>
        </w:rPr>
        <w:t>ואת הקשרן לחומר הנלמד:</w:t>
      </w:r>
      <w:r w:rsidR="00EF1D7C" w:rsidRPr="00790D64">
        <w:rPr>
          <w:rFonts w:hint="cs"/>
          <w:sz w:val="24"/>
          <w:szCs w:val="24"/>
          <w:rtl/>
        </w:rPr>
        <w:t xml:space="preserve"> </w:t>
      </w:r>
    </w:p>
    <w:p w:rsidR="007C7411" w:rsidRPr="00790D64" w:rsidRDefault="00C331FD" w:rsidP="00427171">
      <w:pPr>
        <w:pStyle w:val="a3"/>
        <w:numPr>
          <w:ilvl w:val="0"/>
          <w:numId w:val="4"/>
        </w:numPr>
        <w:spacing w:before="600" w:after="360"/>
        <w:rPr>
          <w:sz w:val="24"/>
          <w:szCs w:val="24"/>
        </w:rPr>
      </w:pPr>
      <w:r w:rsidRPr="00790D64">
        <w:rPr>
          <w:rFonts w:hint="cs"/>
          <w:sz w:val="24"/>
          <w:szCs w:val="24"/>
          <w:rtl/>
        </w:rPr>
        <w:t>"כי לנביא היום יקרא לפנים הרואה"</w:t>
      </w:r>
      <w:r w:rsidR="007C7411" w:rsidRPr="00790D64">
        <w:rPr>
          <w:rFonts w:hint="cs"/>
          <w:sz w:val="24"/>
          <w:szCs w:val="24"/>
          <w:rtl/>
        </w:rPr>
        <w:t xml:space="preserve"> </w:t>
      </w:r>
    </w:p>
    <w:p w:rsidR="00C331FD" w:rsidRPr="00790D64" w:rsidRDefault="00427171" w:rsidP="00427171">
      <w:pPr>
        <w:pStyle w:val="a3"/>
        <w:numPr>
          <w:ilvl w:val="0"/>
          <w:numId w:val="4"/>
        </w:numPr>
        <w:spacing w:before="600" w:after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C331FD" w:rsidRPr="00790D64">
        <w:rPr>
          <w:rFonts w:hint="cs"/>
          <w:sz w:val="24"/>
          <w:szCs w:val="24"/>
          <w:rtl/>
        </w:rPr>
        <w:t>ולמי כל חמדת ישראל, הלא לך ולכל בית אביך"</w:t>
      </w:r>
    </w:p>
    <w:p w:rsidR="00C331FD" w:rsidRPr="00790D64" w:rsidRDefault="00427171" w:rsidP="00427171">
      <w:pPr>
        <w:pStyle w:val="a3"/>
        <w:numPr>
          <w:ilvl w:val="0"/>
          <w:numId w:val="4"/>
        </w:numPr>
        <w:spacing w:before="600" w:after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C331FD" w:rsidRPr="00790D64">
        <w:rPr>
          <w:rFonts w:hint="cs"/>
          <w:sz w:val="24"/>
          <w:szCs w:val="24"/>
          <w:rtl/>
        </w:rPr>
        <w:t>"נחבא אל הכלים"</w:t>
      </w:r>
    </w:p>
    <w:p w:rsidR="00C331FD" w:rsidRDefault="00427171" w:rsidP="00427171">
      <w:pPr>
        <w:pStyle w:val="a3"/>
        <w:numPr>
          <w:ilvl w:val="0"/>
          <w:numId w:val="4"/>
        </w:numPr>
        <w:spacing w:before="600" w:after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C331FD" w:rsidRPr="00790D64">
        <w:rPr>
          <w:rFonts w:hint="cs"/>
          <w:sz w:val="24"/>
          <w:szCs w:val="24"/>
          <w:rtl/>
        </w:rPr>
        <w:t>"ויגבה מכל העם משכמו ומעלה"</w:t>
      </w:r>
    </w:p>
    <w:p w:rsidR="00DF4BAA" w:rsidRDefault="00DF4BAA" w:rsidP="00427171">
      <w:pPr>
        <w:pStyle w:val="a3"/>
        <w:numPr>
          <w:ilvl w:val="0"/>
          <w:numId w:val="4"/>
        </w:numPr>
        <w:spacing w:before="600" w:after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"וכל המלאכה </w:t>
      </w:r>
      <w:r w:rsidR="005D6534">
        <w:rPr>
          <w:rFonts w:hint="cs"/>
          <w:sz w:val="24"/>
          <w:szCs w:val="24"/>
          <w:rtl/>
        </w:rPr>
        <w:t>נמבזה ונמס אותה יחרימו"</w:t>
      </w:r>
    </w:p>
    <w:p w:rsidR="005D6534" w:rsidRPr="00790D64" w:rsidRDefault="005D6534" w:rsidP="00427171">
      <w:pPr>
        <w:pStyle w:val="a3"/>
        <w:numPr>
          <w:ilvl w:val="0"/>
          <w:numId w:val="4"/>
        </w:numPr>
        <w:spacing w:before="600" w:after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"ומה קול הצאן</w:t>
      </w:r>
      <w:r w:rsidR="00E27B54">
        <w:rPr>
          <w:rFonts w:hint="cs"/>
          <w:sz w:val="24"/>
          <w:szCs w:val="24"/>
          <w:rtl/>
        </w:rPr>
        <w:t xml:space="preserve"> הזה באזני וקול הבקר אשר אנוכי שומע?"</w:t>
      </w:r>
    </w:p>
    <w:p w:rsidR="00427171" w:rsidRPr="007F48B4" w:rsidRDefault="00427171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27171" w:rsidRDefault="00427171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751748" w:rsidRDefault="00427171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  <w:r w:rsidRPr="00427171">
        <w:rPr>
          <w:rFonts w:hint="cs"/>
          <w:b/>
          <w:bCs/>
          <w:sz w:val="32"/>
          <w:szCs w:val="32"/>
          <w:rtl/>
        </w:rPr>
        <w:t>בהצלחה רבה!</w:t>
      </w:r>
    </w:p>
    <w:p w:rsidR="00411BCC" w:rsidRDefault="00411BCC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11BCC" w:rsidRDefault="00411BCC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11BCC" w:rsidRDefault="00411BCC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11BCC" w:rsidRDefault="00411BCC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11BCC" w:rsidRDefault="00411BCC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11BCC" w:rsidRDefault="00411BCC" w:rsidP="00427171">
      <w:pPr>
        <w:pStyle w:val="a3"/>
        <w:spacing w:before="600" w:after="360"/>
        <w:jc w:val="right"/>
        <w:rPr>
          <w:b/>
          <w:bCs/>
          <w:sz w:val="32"/>
          <w:szCs w:val="32"/>
          <w:rtl/>
        </w:rPr>
      </w:pPr>
    </w:p>
    <w:p w:rsidR="00411BCC" w:rsidRDefault="00484F3D" w:rsidP="00411BCC">
      <w:pPr>
        <w:pStyle w:val="a3"/>
        <w:spacing w:before="600" w:after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דף פרשנות</w:t>
      </w:r>
      <w:bookmarkStart w:id="0" w:name="_GoBack"/>
      <w:bookmarkEnd w:id="0"/>
    </w:p>
    <w:p w:rsidR="00411BCC" w:rsidRDefault="00411BCC" w:rsidP="00411BCC">
      <w:pPr>
        <w:pStyle w:val="a3"/>
        <w:spacing w:before="600" w:after="360"/>
        <w:rPr>
          <w:b/>
          <w:bCs/>
          <w:sz w:val="32"/>
          <w:szCs w:val="32"/>
          <w:rtl/>
        </w:rPr>
      </w:pP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למה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רגז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שמואל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אשר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בקשו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ולמה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רע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הדבר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בעיני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</w:t>
      </w:r>
      <w:r w:rsidRPr="00191D96">
        <w:rPr>
          <w:sz w:val="24"/>
          <w:szCs w:val="24"/>
        </w:rPr>
        <w:t>'?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פרשנים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רבים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עסקו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בשאלה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זו</w:t>
      </w:r>
      <w:r w:rsidRPr="00191D96">
        <w:rPr>
          <w:sz w:val="24"/>
          <w:szCs w:val="24"/>
        </w:rPr>
        <w:t>.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לפניכם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דעותיהם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ארבעה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פרשנים</w:t>
      </w:r>
      <w:r w:rsidRPr="00191D96">
        <w:rPr>
          <w:sz w:val="24"/>
          <w:szCs w:val="24"/>
        </w:rPr>
        <w:t xml:space="preserve">. </w:t>
      </w:r>
      <w:r w:rsidRPr="00191D96">
        <w:rPr>
          <w:rFonts w:hint="cs"/>
          <w:sz w:val="24"/>
          <w:szCs w:val="24"/>
          <w:rtl/>
        </w:rPr>
        <w:t>קראו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אותן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וענו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השאלות</w:t>
      </w:r>
      <w:r w:rsidRPr="00191D96">
        <w:rPr>
          <w:sz w:val="24"/>
          <w:szCs w:val="24"/>
        </w:rPr>
        <w:t>: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 xml:space="preserve">1. </w:t>
      </w:r>
      <w:r w:rsidRPr="00191D96">
        <w:rPr>
          <w:rFonts w:hint="cs"/>
          <w:sz w:val="24"/>
          <w:szCs w:val="24"/>
          <w:rtl/>
        </w:rPr>
        <w:t>ספרי</w:t>
      </w:r>
      <w:r w:rsidRPr="00191D96">
        <w:rPr>
          <w:sz w:val="24"/>
          <w:szCs w:val="24"/>
        </w:rPr>
        <w:t xml:space="preserve"> (</w:t>
      </w:r>
      <w:r w:rsidRPr="00191D96">
        <w:rPr>
          <w:rFonts w:hint="cs"/>
          <w:sz w:val="24"/>
          <w:szCs w:val="24"/>
          <w:rtl/>
        </w:rPr>
        <w:t>פרוש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קדום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לספר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דברים</w:t>
      </w:r>
      <w:r w:rsidRPr="00191D96">
        <w:rPr>
          <w:sz w:val="24"/>
          <w:szCs w:val="24"/>
        </w:rPr>
        <w:t>): "</w:t>
      </w:r>
      <w:r w:rsidRPr="00191D96">
        <w:rPr>
          <w:rFonts w:hint="cs"/>
          <w:sz w:val="24"/>
          <w:szCs w:val="24"/>
          <w:rtl/>
        </w:rPr>
        <w:t>לא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בקשו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אלא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להעבירם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לעבודה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זרה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שנאמר</w:t>
      </w:r>
      <w:r w:rsidRPr="00191D96">
        <w:rPr>
          <w:sz w:val="24"/>
          <w:szCs w:val="24"/>
        </w:rPr>
        <w:t xml:space="preserve"> "</w:t>
      </w:r>
      <w:r w:rsidRPr="00191D96">
        <w:rPr>
          <w:rFonts w:hint="cs"/>
          <w:sz w:val="24"/>
          <w:szCs w:val="24"/>
          <w:rtl/>
        </w:rPr>
        <w:t>והיינו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גם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אנחנו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ככל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הגויים</w:t>
      </w:r>
      <w:r w:rsidRPr="00191D96">
        <w:rPr>
          <w:sz w:val="24"/>
          <w:szCs w:val="24"/>
        </w:rPr>
        <w:t>".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מהו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חטאם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לפי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פרוש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הספרי</w:t>
      </w:r>
      <w:r w:rsidRPr="00191D96">
        <w:rPr>
          <w:sz w:val="24"/>
          <w:szCs w:val="24"/>
        </w:rPr>
        <w:t xml:space="preserve">? </w:t>
      </w:r>
      <w:r w:rsidRPr="00191D96">
        <w:rPr>
          <w:rFonts w:hint="eastAsia"/>
          <w:sz w:val="24"/>
          <w:szCs w:val="24"/>
        </w:rPr>
        <w:t>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הביאו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הוכחה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לכך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מפרק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ח</w:t>
      </w:r>
      <w:r w:rsidRPr="00191D96">
        <w:rPr>
          <w:sz w:val="24"/>
          <w:szCs w:val="24"/>
        </w:rPr>
        <w:t>' (</w:t>
      </w:r>
      <w:r w:rsidRPr="00191D96">
        <w:rPr>
          <w:rFonts w:hint="cs"/>
          <w:sz w:val="24"/>
          <w:szCs w:val="24"/>
          <w:rtl/>
        </w:rPr>
        <w:t>דברי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</w:t>
      </w:r>
      <w:r w:rsidRPr="00191D96">
        <w:rPr>
          <w:sz w:val="24"/>
          <w:szCs w:val="24"/>
        </w:rPr>
        <w:t xml:space="preserve">'). </w:t>
      </w:r>
      <w:r w:rsidRPr="00191D96">
        <w:rPr>
          <w:rFonts w:hint="cs"/>
          <w:sz w:val="24"/>
          <w:szCs w:val="24"/>
          <w:rtl/>
        </w:rPr>
        <w:t>צטטו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הפסוק</w:t>
      </w:r>
      <w:r w:rsidRPr="00191D96">
        <w:rPr>
          <w:sz w:val="24"/>
          <w:szCs w:val="24"/>
        </w:rPr>
        <w:t xml:space="preserve">. </w:t>
      </w:r>
      <w:r w:rsidRPr="00191D96">
        <w:rPr>
          <w:rFonts w:hint="eastAsia"/>
          <w:sz w:val="24"/>
          <w:szCs w:val="24"/>
        </w:rPr>
        <w:t>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______________________________________________________________________________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__________________________________________________________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 xml:space="preserve">2. </w:t>
      </w:r>
      <w:r w:rsidRPr="00191D96">
        <w:rPr>
          <w:rFonts w:hint="cs"/>
          <w:sz w:val="24"/>
          <w:szCs w:val="24"/>
          <w:rtl/>
        </w:rPr>
        <w:t>הרב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נסים</w:t>
      </w:r>
      <w:r w:rsidRPr="00191D96">
        <w:rPr>
          <w:sz w:val="24"/>
          <w:szCs w:val="24"/>
        </w:rPr>
        <w:t>: "</w:t>
      </w:r>
      <w:r w:rsidRPr="00191D96">
        <w:rPr>
          <w:rFonts w:hint="cs"/>
          <w:sz w:val="24"/>
          <w:szCs w:val="24"/>
          <w:rtl/>
        </w:rPr>
        <w:t>שכפי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התורה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היה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עניין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המשפט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מסור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לשופטים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ועניין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המלחמות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היה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מסור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למלך</w:t>
      </w:r>
      <w:r w:rsidRPr="00191D96">
        <w:rPr>
          <w:sz w:val="24"/>
          <w:szCs w:val="24"/>
        </w:rPr>
        <w:t xml:space="preserve">.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חטאו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במה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ששאלו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להם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לשפוט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כי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אילו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שאלו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סתם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או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proofErr w:type="spellStart"/>
      <w:r w:rsidRPr="00191D96">
        <w:rPr>
          <w:rFonts w:hint="cs"/>
          <w:sz w:val="24"/>
          <w:szCs w:val="24"/>
          <w:rtl/>
        </w:rPr>
        <w:t>להלחם</w:t>
      </w:r>
      <w:proofErr w:type="spellEnd"/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היה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בעיני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שמואל</w:t>
      </w:r>
      <w:r w:rsidRPr="00191D96">
        <w:rPr>
          <w:sz w:val="24"/>
          <w:szCs w:val="24"/>
        </w:rPr>
        <w:t>".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לפי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פרוש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זה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חטאם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? </w:t>
      </w:r>
      <w:r w:rsidRPr="00191D96">
        <w:rPr>
          <w:rFonts w:hint="eastAsia"/>
          <w:sz w:val="24"/>
          <w:szCs w:val="24"/>
        </w:rPr>
        <w:t>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______________________________________________________________________________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__________________________________________________________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 xml:space="preserve">3. </w:t>
      </w:r>
      <w:proofErr w:type="spellStart"/>
      <w:r w:rsidRPr="00191D96">
        <w:rPr>
          <w:rFonts w:hint="cs"/>
          <w:sz w:val="24"/>
          <w:szCs w:val="24"/>
          <w:rtl/>
        </w:rPr>
        <w:t>הרמב</w:t>
      </w:r>
      <w:proofErr w:type="spellEnd"/>
      <w:r w:rsidRPr="00191D96">
        <w:rPr>
          <w:sz w:val="24"/>
          <w:szCs w:val="24"/>
        </w:rPr>
        <w:t>"</w:t>
      </w:r>
      <w:r w:rsidRPr="00191D96">
        <w:rPr>
          <w:rFonts w:hint="cs"/>
          <w:sz w:val="24"/>
          <w:szCs w:val="24"/>
          <w:rtl/>
        </w:rPr>
        <w:t>ן</w:t>
      </w:r>
      <w:r w:rsidRPr="00191D96">
        <w:rPr>
          <w:sz w:val="24"/>
          <w:szCs w:val="24"/>
        </w:rPr>
        <w:t>: "</w:t>
      </w:r>
      <w:r w:rsidRPr="00191D96">
        <w:rPr>
          <w:rFonts w:hint="cs"/>
          <w:sz w:val="24"/>
          <w:szCs w:val="24"/>
          <w:rtl/>
        </w:rPr>
        <w:t>החטא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במה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ששאלו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בימי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שמואל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הנביא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והיה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בזה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אליו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הקלון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והחרפה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אחרי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שהיו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מואסים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בהנהגתו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ויבחרו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ההנהגה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האחרת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בהיות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שמואל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שופט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ונביא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וקדוש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לה</w:t>
      </w:r>
      <w:r w:rsidRPr="00191D96">
        <w:rPr>
          <w:sz w:val="24"/>
          <w:szCs w:val="24"/>
        </w:rPr>
        <w:t>'".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החטא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לפי</w:t>
      </w:r>
      <w:r w:rsidRPr="00191D96">
        <w:rPr>
          <w:sz w:val="24"/>
          <w:szCs w:val="24"/>
        </w:rPr>
        <w:t xml:space="preserve"> </w:t>
      </w:r>
      <w:proofErr w:type="spellStart"/>
      <w:r w:rsidRPr="00191D96">
        <w:rPr>
          <w:rFonts w:hint="cs"/>
          <w:sz w:val="24"/>
          <w:szCs w:val="24"/>
          <w:rtl/>
        </w:rPr>
        <w:t>הרמב</w:t>
      </w:r>
      <w:proofErr w:type="spellEnd"/>
      <w:r w:rsidRPr="00191D96">
        <w:rPr>
          <w:sz w:val="24"/>
          <w:szCs w:val="24"/>
        </w:rPr>
        <w:t>"</w:t>
      </w:r>
      <w:r w:rsidRPr="00191D96">
        <w:rPr>
          <w:rFonts w:hint="cs"/>
          <w:sz w:val="24"/>
          <w:szCs w:val="24"/>
          <w:rtl/>
        </w:rPr>
        <w:t>ן</w:t>
      </w:r>
      <w:r w:rsidRPr="00191D96">
        <w:rPr>
          <w:sz w:val="24"/>
          <w:szCs w:val="24"/>
        </w:rPr>
        <w:t xml:space="preserve">? </w:t>
      </w:r>
      <w:r w:rsidRPr="00191D96">
        <w:rPr>
          <w:rFonts w:hint="eastAsia"/>
          <w:sz w:val="24"/>
          <w:szCs w:val="24"/>
        </w:rPr>
        <w:t>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___________________________________________</w:t>
      </w:r>
      <w:r w:rsidRPr="00191D96">
        <w:rPr>
          <w:sz w:val="24"/>
          <w:szCs w:val="24"/>
        </w:rPr>
        <w:t>____________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__________________________________________________________</w:t>
      </w:r>
      <w:r>
        <w:rPr>
          <w:rFonts w:hint="cs"/>
          <w:sz w:val="24"/>
          <w:szCs w:val="24"/>
          <w:rtl/>
        </w:rPr>
        <w:t>____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 xml:space="preserve">4. </w:t>
      </w:r>
      <w:r w:rsidRPr="00191D96">
        <w:rPr>
          <w:rFonts w:hint="cs"/>
          <w:sz w:val="24"/>
          <w:szCs w:val="24"/>
          <w:rtl/>
        </w:rPr>
        <w:t>אברבנאל</w:t>
      </w:r>
      <w:r w:rsidRPr="00191D96">
        <w:rPr>
          <w:sz w:val="24"/>
          <w:szCs w:val="24"/>
        </w:rPr>
        <w:t>: "</w:t>
      </w:r>
      <w:r w:rsidRPr="00191D96">
        <w:rPr>
          <w:rFonts w:hint="cs"/>
          <w:sz w:val="24"/>
          <w:szCs w:val="24"/>
          <w:rtl/>
        </w:rPr>
        <w:t>מצוות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רשות</w:t>
      </w:r>
      <w:r w:rsidRPr="00191D96">
        <w:rPr>
          <w:sz w:val="24"/>
          <w:szCs w:val="24"/>
        </w:rPr>
        <w:t xml:space="preserve">.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אינו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הכרחי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לעם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 </w:t>
      </w:r>
      <w:proofErr w:type="spellStart"/>
      <w:r w:rsidRPr="00191D96">
        <w:rPr>
          <w:rFonts w:hint="cs"/>
          <w:sz w:val="24"/>
          <w:szCs w:val="24"/>
          <w:rtl/>
        </w:rPr>
        <w:t>כלשאר</w:t>
      </w:r>
      <w:proofErr w:type="spellEnd"/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אומות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העולם</w:t>
      </w:r>
      <w:r w:rsidRPr="00191D96">
        <w:rPr>
          <w:sz w:val="24"/>
          <w:szCs w:val="24"/>
        </w:rPr>
        <w:t>. *</w:t>
      </w:r>
      <w:r w:rsidRPr="00191D96">
        <w:rPr>
          <w:rFonts w:hint="cs"/>
          <w:sz w:val="24"/>
          <w:szCs w:val="24"/>
          <w:rtl/>
        </w:rPr>
        <w:t>מצוות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בדברים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</w:rPr>
        <w:t>–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דבר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מפועל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יצר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הרע</w:t>
      </w:r>
      <w:r w:rsidRPr="00191D96">
        <w:rPr>
          <w:sz w:val="24"/>
          <w:szCs w:val="24"/>
        </w:rPr>
        <w:t>: "</w:t>
      </w:r>
      <w:r w:rsidRPr="00191D96">
        <w:rPr>
          <w:rFonts w:hint="cs"/>
          <w:sz w:val="24"/>
          <w:szCs w:val="24"/>
          <w:rtl/>
        </w:rPr>
        <w:t>ואמרת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אשים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עלי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ככל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העמים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אשר</w:t>
      </w:r>
      <w:r w:rsidRPr="00191D96">
        <w:rPr>
          <w:sz w:val="24"/>
          <w:szCs w:val="24"/>
        </w:rPr>
        <w:t xml:space="preserve"> </w:t>
      </w:r>
      <w:proofErr w:type="spellStart"/>
      <w:r w:rsidRPr="00191D96">
        <w:rPr>
          <w:rFonts w:hint="cs"/>
          <w:sz w:val="24"/>
          <w:szCs w:val="24"/>
          <w:rtl/>
        </w:rPr>
        <w:t>סביבותי</w:t>
      </w:r>
      <w:proofErr w:type="spellEnd"/>
      <w:r w:rsidRPr="00191D96">
        <w:rPr>
          <w:sz w:val="24"/>
          <w:szCs w:val="24"/>
        </w:rPr>
        <w:t>".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לא</w:t>
      </w:r>
      <w:r w:rsidRPr="00191D96">
        <w:rPr>
          <w:sz w:val="24"/>
          <w:szCs w:val="24"/>
        </w:rPr>
        <w:t xml:space="preserve"> </w:t>
      </w:r>
      <w:proofErr w:type="spellStart"/>
      <w:r w:rsidRPr="00191D96">
        <w:rPr>
          <w:rFonts w:hint="cs"/>
          <w:sz w:val="24"/>
          <w:szCs w:val="24"/>
          <w:rtl/>
        </w:rPr>
        <w:t>נצטוו</w:t>
      </w:r>
      <w:proofErr w:type="spellEnd"/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בתורה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שאלת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ולא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בחר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</w:t>
      </w:r>
      <w:r w:rsidRPr="00191D96">
        <w:rPr>
          <w:sz w:val="24"/>
          <w:szCs w:val="24"/>
        </w:rPr>
        <w:t xml:space="preserve">' </w:t>
      </w:r>
      <w:r w:rsidRPr="00191D96">
        <w:rPr>
          <w:rFonts w:hint="cs"/>
          <w:sz w:val="24"/>
          <w:szCs w:val="24"/>
          <w:rtl/>
        </w:rPr>
        <w:t>בהקמתו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ולא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היה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צריך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ולא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הכרחי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להנהגת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קיבוציהם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שהיה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ה</w:t>
      </w:r>
      <w:r w:rsidRPr="00191D96">
        <w:rPr>
          <w:sz w:val="24"/>
          <w:szCs w:val="24"/>
        </w:rPr>
        <w:t xml:space="preserve">' </w:t>
      </w:r>
      <w:r w:rsidRPr="00191D96">
        <w:rPr>
          <w:rFonts w:hint="cs"/>
          <w:sz w:val="24"/>
          <w:szCs w:val="24"/>
          <w:rtl/>
        </w:rPr>
        <w:t>נלחם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להם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והיו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עימם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נביאי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</w:t>
      </w:r>
      <w:r w:rsidRPr="00191D96">
        <w:rPr>
          <w:sz w:val="24"/>
          <w:szCs w:val="24"/>
        </w:rPr>
        <w:t xml:space="preserve">', </w:t>
      </w:r>
      <w:r w:rsidRPr="00191D96">
        <w:rPr>
          <w:rFonts w:hint="cs"/>
          <w:sz w:val="24"/>
          <w:szCs w:val="24"/>
          <w:rtl/>
        </w:rPr>
        <w:t>ושכל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מזיק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בכל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אומה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ולשון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כל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שכן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באומת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. </w:t>
      </w:r>
      <w:r w:rsidRPr="00191D96">
        <w:rPr>
          <w:rFonts w:hint="cs"/>
          <w:sz w:val="24"/>
          <w:szCs w:val="24"/>
          <w:rtl/>
        </w:rPr>
        <w:t>ומפני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זה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ישראל</w:t>
      </w:r>
      <w:r w:rsidRPr="00191D96">
        <w:rPr>
          <w:sz w:val="24"/>
          <w:szCs w:val="24"/>
        </w:rPr>
        <w:t xml:space="preserve">, </w:t>
      </w:r>
      <w:r w:rsidRPr="00191D96">
        <w:rPr>
          <w:rFonts w:hint="cs"/>
          <w:sz w:val="24"/>
          <w:szCs w:val="24"/>
          <w:rtl/>
        </w:rPr>
        <w:t>בשאלן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אשר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הוא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מנהיג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מסוכן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</w:rPr>
        <w:t>–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חרה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אף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</w:t>
      </w:r>
      <w:r w:rsidRPr="00191D96">
        <w:rPr>
          <w:sz w:val="24"/>
          <w:szCs w:val="24"/>
        </w:rPr>
        <w:t xml:space="preserve">' </w:t>
      </w:r>
      <w:r w:rsidRPr="00191D96">
        <w:rPr>
          <w:rFonts w:hint="cs"/>
          <w:sz w:val="24"/>
          <w:szCs w:val="24"/>
          <w:rtl/>
        </w:rPr>
        <w:t>בהם</w:t>
      </w:r>
      <w:r w:rsidRPr="00191D96">
        <w:rPr>
          <w:sz w:val="24"/>
          <w:szCs w:val="24"/>
        </w:rPr>
        <w:t>".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sz w:val="24"/>
          <w:szCs w:val="24"/>
        </w:rPr>
        <w:t>*</w:t>
      </w:r>
      <w:r w:rsidRPr="00191D96">
        <w:rPr>
          <w:rFonts w:hint="cs"/>
          <w:sz w:val="24"/>
          <w:szCs w:val="24"/>
          <w:rtl/>
        </w:rPr>
        <w:t>מצוות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המלך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בספר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דברים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</w:rPr>
        <w:t>–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עוד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נלמד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אותה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מה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סבור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אברבנאל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על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שלטון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מלוכני</w:t>
      </w:r>
      <w:r w:rsidRPr="00191D96">
        <w:rPr>
          <w:sz w:val="24"/>
          <w:szCs w:val="24"/>
        </w:rPr>
        <w:t xml:space="preserve">? </w:t>
      </w:r>
      <w:r w:rsidRPr="00191D96">
        <w:rPr>
          <w:rFonts w:hint="eastAsia"/>
          <w:sz w:val="24"/>
          <w:szCs w:val="24"/>
        </w:rPr>
        <w:t></w:t>
      </w:r>
    </w:p>
    <w:p w:rsidR="00191D96" w:rsidRPr="00191D96" w:rsidRDefault="00191D96" w:rsidP="00191D96">
      <w:pPr>
        <w:pStyle w:val="a3"/>
        <w:spacing w:before="600" w:after="360"/>
        <w:rPr>
          <w:sz w:val="24"/>
          <w:szCs w:val="24"/>
        </w:rPr>
      </w:pPr>
      <w:r w:rsidRPr="00191D96">
        <w:rPr>
          <w:rFonts w:hint="cs"/>
          <w:sz w:val="24"/>
          <w:szCs w:val="24"/>
          <w:rtl/>
        </w:rPr>
        <w:t>כיצד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מנמק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אברבנאל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את</w:t>
      </w:r>
      <w:r w:rsidRPr="00191D96">
        <w:rPr>
          <w:sz w:val="24"/>
          <w:szCs w:val="24"/>
        </w:rPr>
        <w:t xml:space="preserve"> </w:t>
      </w:r>
      <w:r w:rsidRPr="00191D96">
        <w:rPr>
          <w:rFonts w:hint="cs"/>
          <w:sz w:val="24"/>
          <w:szCs w:val="24"/>
          <w:rtl/>
        </w:rPr>
        <w:t>דעתו</w:t>
      </w:r>
      <w:r w:rsidRPr="00191D96">
        <w:rPr>
          <w:sz w:val="24"/>
          <w:szCs w:val="24"/>
        </w:rPr>
        <w:t xml:space="preserve">? </w:t>
      </w:r>
      <w:r w:rsidRPr="00191D96">
        <w:rPr>
          <w:rFonts w:hint="eastAsia"/>
          <w:sz w:val="24"/>
          <w:szCs w:val="24"/>
        </w:rPr>
        <w:t></w:t>
      </w:r>
    </w:p>
    <w:p w:rsidR="00191D96" w:rsidRPr="00191D96" w:rsidRDefault="00191D96" w:rsidP="00191D96">
      <w:pPr>
        <w:pStyle w:val="a3"/>
        <w:spacing w:before="600" w:after="360"/>
        <w:rPr>
          <w:sz w:val="32"/>
          <w:szCs w:val="32"/>
          <w:rtl/>
        </w:rPr>
      </w:pPr>
      <w:r w:rsidRPr="00191D96">
        <w:rPr>
          <w:sz w:val="32"/>
          <w:szCs w:val="32"/>
        </w:rPr>
        <w:t>_________________________________________________________________</w:t>
      </w:r>
      <w:r w:rsidRPr="00191D96">
        <w:rPr>
          <w:rFonts w:hint="cs"/>
          <w:sz w:val="32"/>
          <w:szCs w:val="32"/>
          <w:rtl/>
        </w:rPr>
        <w:t>_________________________________________________________________</w:t>
      </w:r>
      <w:r w:rsidRPr="00191D96">
        <w:rPr>
          <w:sz w:val="32"/>
          <w:szCs w:val="32"/>
        </w:rPr>
        <w:t>___</w:t>
      </w:r>
    </w:p>
    <w:p w:rsidR="00411BCC" w:rsidRDefault="00411BCC" w:rsidP="00411BCC">
      <w:pPr>
        <w:pStyle w:val="a3"/>
        <w:spacing w:before="600" w:after="360"/>
        <w:rPr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b/>
          <w:bCs/>
          <w:sz w:val="32"/>
          <w:szCs w:val="32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1D96">
        <w:rPr>
          <w:rFonts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</w:t>
      </w:r>
      <w:r>
        <w:rPr>
          <w:rFonts w:hint="cs"/>
          <w:b/>
          <w:bCs/>
          <w:sz w:val="32"/>
          <w:szCs w:val="32"/>
          <w:rtl/>
        </w:rPr>
        <w:t>_______________</w:t>
      </w:r>
    </w:p>
    <w:sectPr w:rsidR="00411BCC" w:rsidSect="00427171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E0E"/>
    <w:multiLevelType w:val="hybridMultilevel"/>
    <w:tmpl w:val="75BC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2DBE"/>
    <w:multiLevelType w:val="hybridMultilevel"/>
    <w:tmpl w:val="79A04BE0"/>
    <w:lvl w:ilvl="0" w:tplc="1E50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59EF"/>
    <w:multiLevelType w:val="hybridMultilevel"/>
    <w:tmpl w:val="B454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263C5"/>
    <w:multiLevelType w:val="hybridMultilevel"/>
    <w:tmpl w:val="AD40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FC"/>
    <w:rsid w:val="00191D96"/>
    <w:rsid w:val="00274750"/>
    <w:rsid w:val="00411BCC"/>
    <w:rsid w:val="00427171"/>
    <w:rsid w:val="00472772"/>
    <w:rsid w:val="00484F3D"/>
    <w:rsid w:val="005D6534"/>
    <w:rsid w:val="00751748"/>
    <w:rsid w:val="00790D64"/>
    <w:rsid w:val="007C7411"/>
    <w:rsid w:val="007F48B4"/>
    <w:rsid w:val="00951EBC"/>
    <w:rsid w:val="00AD564E"/>
    <w:rsid w:val="00C331FD"/>
    <w:rsid w:val="00C371A7"/>
    <w:rsid w:val="00CB6D39"/>
    <w:rsid w:val="00D87866"/>
    <w:rsid w:val="00D87E37"/>
    <w:rsid w:val="00DF4BAA"/>
    <w:rsid w:val="00E27B54"/>
    <w:rsid w:val="00EA5E9E"/>
    <w:rsid w:val="00ED6E39"/>
    <w:rsid w:val="00EE60FC"/>
    <w:rsid w:val="00EF1D7C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5D"/>
  <w15:chartTrackingRefBased/>
  <w15:docId w15:val="{6A76194B-311B-4A5B-A43D-F3A98D3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חדר מורים</cp:lastModifiedBy>
  <cp:revision>6</cp:revision>
  <dcterms:created xsi:type="dcterms:W3CDTF">2019-06-03T08:24:00Z</dcterms:created>
  <dcterms:modified xsi:type="dcterms:W3CDTF">2019-06-03T08:33:00Z</dcterms:modified>
</cp:coreProperties>
</file>