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37" w:rsidRPr="007D0837" w:rsidRDefault="007D0837" w:rsidP="007D0837">
      <w:pPr>
        <w:bidi/>
        <w:spacing w:after="200" w:line="276" w:lineRule="auto"/>
        <w:rPr>
          <w:rFonts w:eastAsia="Times New Roman" w:cs="David"/>
          <w:sz w:val="24"/>
          <w:szCs w:val="24"/>
        </w:rPr>
      </w:pPr>
      <w:r w:rsidRPr="007D0837">
        <w:rPr>
          <w:rFonts w:eastAsia="Times New Roman" w:cs="David"/>
          <w:sz w:val="24"/>
          <w:szCs w:val="24"/>
          <w:rtl/>
        </w:rPr>
        <w:t xml:space="preserve">שם: ____________________________                                                          כיתה: </w:t>
      </w:r>
      <w:r w:rsidRPr="007D0837">
        <w:rPr>
          <w:rFonts w:eastAsia="Times New Roman" w:cs="David" w:hint="cs"/>
          <w:sz w:val="24"/>
          <w:szCs w:val="24"/>
          <w:rtl/>
        </w:rPr>
        <w:t>ט</w:t>
      </w:r>
      <w:r w:rsidRPr="007D0837">
        <w:rPr>
          <w:rFonts w:eastAsia="Times New Roman" w:cs="David"/>
          <w:sz w:val="24"/>
          <w:szCs w:val="24"/>
          <w:rtl/>
        </w:rPr>
        <w:t>/</w:t>
      </w:r>
    </w:p>
    <w:p w:rsidR="007D0837" w:rsidRPr="007D0837" w:rsidRDefault="007D0837" w:rsidP="007D0837">
      <w:pPr>
        <w:bidi/>
        <w:spacing w:after="200" w:line="276" w:lineRule="auto"/>
        <w:jc w:val="center"/>
        <w:rPr>
          <w:rFonts w:eastAsia="Times New Roman" w:cs="Guttman Calligraphic"/>
          <w:b/>
          <w:bCs/>
          <w:sz w:val="32"/>
          <w:szCs w:val="32"/>
          <w:u w:val="single"/>
          <w:rtl/>
        </w:rPr>
      </w:pPr>
      <w:r w:rsidRPr="007D0837">
        <w:rPr>
          <w:rFonts w:eastAsia="Times New Roman" w:cs="Guttman Calligraphic" w:hint="cs"/>
          <w:b/>
          <w:bCs/>
          <w:sz w:val="32"/>
          <w:szCs w:val="32"/>
          <w:u w:val="single"/>
          <w:rtl/>
        </w:rPr>
        <w:t>מבחן מעבר בלשון לשכבת ט</w:t>
      </w:r>
      <w:r>
        <w:rPr>
          <w:rFonts w:eastAsia="Times New Roman" w:cs="Guttman Calligraphic" w:hint="cs"/>
          <w:b/>
          <w:bCs/>
          <w:sz w:val="32"/>
          <w:szCs w:val="32"/>
          <w:u w:val="single"/>
          <w:rtl/>
        </w:rPr>
        <w:t>'</w:t>
      </w:r>
      <w:r w:rsidRPr="007D0837">
        <w:rPr>
          <w:rFonts w:eastAsia="Times New Roman" w:cs="Guttman Calligraphic" w:hint="cs"/>
          <w:b/>
          <w:bCs/>
          <w:sz w:val="32"/>
          <w:szCs w:val="32"/>
          <w:u w:val="single"/>
          <w:rtl/>
        </w:rPr>
        <w:t xml:space="preserve"> </w:t>
      </w:r>
      <w:r w:rsidRPr="007D0837">
        <w:rPr>
          <w:rFonts w:eastAsia="Times New Roman" w:cs="Guttman Calligraphic"/>
          <w:b/>
          <w:bCs/>
          <w:sz w:val="32"/>
          <w:szCs w:val="32"/>
          <w:u w:val="single"/>
          <w:rtl/>
        </w:rPr>
        <w:t>–</w:t>
      </w:r>
      <w:r w:rsidRPr="007D0837">
        <w:rPr>
          <w:rFonts w:eastAsia="Times New Roman" w:cs="Guttman Calligraphic" w:hint="cs"/>
          <w:b/>
          <w:bCs/>
          <w:sz w:val="32"/>
          <w:szCs w:val="32"/>
          <w:u w:val="single"/>
          <w:rtl/>
        </w:rPr>
        <w:t xml:space="preserve"> קיץ תשע"ט </w:t>
      </w:r>
    </w:p>
    <w:p w:rsidR="007D0837" w:rsidRPr="007D0837" w:rsidRDefault="007D0837" w:rsidP="007D0837">
      <w:pPr>
        <w:bidi/>
        <w:spacing w:after="200" w:line="276" w:lineRule="auto"/>
        <w:jc w:val="center"/>
        <w:rPr>
          <w:rFonts w:eastAsia="Times New Roman" w:cs="Guttman Calligraphic"/>
          <w:b/>
          <w:bCs/>
          <w:sz w:val="32"/>
          <w:szCs w:val="32"/>
          <w:u w:val="single"/>
          <w:rtl/>
        </w:rPr>
      </w:pPr>
      <w:r w:rsidRPr="007D0837">
        <w:rPr>
          <w:rFonts w:eastAsia="Times New Roman" w:cs="Guttman Calligraphic" w:hint="cs"/>
          <w:b/>
          <w:bCs/>
          <w:sz w:val="32"/>
          <w:szCs w:val="32"/>
          <w:u w:val="single"/>
          <w:rtl/>
        </w:rPr>
        <w:t xml:space="preserve">חלק א' - מערכת הפועל </w:t>
      </w:r>
    </w:p>
    <w:p w:rsidR="007D0837" w:rsidRPr="007D0837" w:rsidRDefault="007D0837" w:rsidP="007D0837">
      <w:pPr>
        <w:bidi/>
        <w:spacing w:after="200" w:line="276" w:lineRule="auto"/>
        <w:rPr>
          <w:rFonts w:eastAsia="Times New Roman" w:cs="David"/>
          <w:sz w:val="24"/>
          <w:szCs w:val="24"/>
          <w:rtl/>
        </w:rPr>
      </w:pPr>
      <w:r w:rsidRPr="007D0837">
        <w:rPr>
          <w:rFonts w:eastAsia="Times New Roman" w:cs="Guttman Drogolin" w:hint="cs"/>
          <w:b/>
          <w:bCs/>
          <w:sz w:val="28"/>
          <w:szCs w:val="28"/>
          <w:u w:val="single"/>
          <w:rtl/>
        </w:rPr>
        <w:t>הגופים במערכת הפועל</w:t>
      </w:r>
      <w:r w:rsidRPr="007D0837">
        <w:rPr>
          <w:rFonts w:eastAsia="Times New Roman" w:cs="David" w:hint="cs"/>
          <w:sz w:val="24"/>
          <w:szCs w:val="24"/>
          <w:rtl/>
        </w:rPr>
        <w:t xml:space="preserve"> </w:t>
      </w:r>
      <w:r w:rsidRPr="007D0837">
        <w:rPr>
          <w:rFonts w:eastAsia="Times New Roman" w:cs="David"/>
          <w:sz w:val="24"/>
          <w:szCs w:val="24"/>
          <w:rtl/>
        </w:rPr>
        <w:t>–</w:t>
      </w:r>
      <w:r w:rsidRPr="007D0837">
        <w:rPr>
          <w:rFonts w:eastAsia="Times New Roman" w:cs="David" w:hint="cs"/>
          <w:sz w:val="24"/>
          <w:szCs w:val="24"/>
          <w:rtl/>
        </w:rPr>
        <w:t xml:space="preserve"> טבלה ללא נקודות</w:t>
      </w:r>
    </w:p>
    <w:p w:rsidR="007D0837" w:rsidRPr="007D0837" w:rsidRDefault="007D0837" w:rsidP="007D0837">
      <w:pPr>
        <w:bidi/>
        <w:spacing w:after="200" w:line="276" w:lineRule="auto"/>
        <w:rPr>
          <w:rFonts w:eastAsia="Times New Roman" w:cs="David"/>
          <w:sz w:val="24"/>
          <w:szCs w:val="24"/>
          <w:rtl/>
        </w:rPr>
      </w:pPr>
      <w:r w:rsidRPr="007D0837">
        <w:rPr>
          <w:rFonts w:eastAsia="Times New Roman" w:cs="David"/>
          <w:sz w:val="24"/>
          <w:szCs w:val="24"/>
          <w:rtl/>
        </w:rPr>
        <w:t xml:space="preserve">רשמו את </w:t>
      </w:r>
      <w:r w:rsidRPr="007D0837">
        <w:rPr>
          <w:rFonts w:eastAsia="Times New Roman" w:cs="David"/>
          <w:b/>
          <w:bCs/>
          <w:sz w:val="24"/>
          <w:szCs w:val="24"/>
          <w:u w:val="single"/>
          <w:rtl/>
        </w:rPr>
        <w:t>כל הגופים הקיימים במערכת הפועל (הגופים החדשים)</w:t>
      </w:r>
      <w:r w:rsidRPr="007D0837">
        <w:rPr>
          <w:rFonts w:eastAsia="Times New Roman" w:cs="David"/>
          <w:sz w:val="24"/>
          <w:szCs w:val="24"/>
          <w:rtl/>
        </w:rPr>
        <w:t xml:space="preserve"> בטבלה הבאה:</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4148"/>
      </w:tblGrid>
      <w:tr w:rsidR="007D0837" w:rsidRPr="007D0837" w:rsidTr="00BA7E88">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jc w:val="center"/>
              <w:rPr>
                <w:rFonts w:eastAsia="Times New Roman" w:cs="Guttman Drogolin"/>
                <w:b/>
                <w:bCs/>
                <w:sz w:val="28"/>
                <w:szCs w:val="28"/>
                <w:rtl/>
              </w:rPr>
            </w:pPr>
            <w:r w:rsidRPr="007D0837">
              <w:rPr>
                <w:rFonts w:eastAsia="Times New Roman" w:cs="Guttman Drogolin" w:hint="cs"/>
                <w:b/>
                <w:bCs/>
                <w:sz w:val="28"/>
                <w:szCs w:val="28"/>
                <w:rtl/>
              </w:rPr>
              <w:t>הגופים ביחיד/ יחידה</w:t>
            </w:r>
          </w:p>
          <w:p w:rsidR="007D0837" w:rsidRPr="007D0837" w:rsidRDefault="007D0837" w:rsidP="007D0837">
            <w:pPr>
              <w:bidi/>
              <w:rPr>
                <w:rFonts w:eastAsia="Times New Roman" w:cs="Guttman Drogolin"/>
                <w:b/>
                <w:bCs/>
                <w:sz w:val="28"/>
                <w:szCs w:val="28"/>
                <w:rtl/>
              </w:rPr>
            </w:pPr>
          </w:p>
        </w:tc>
        <w:tc>
          <w:tcPr>
            <w:tcW w:w="4148" w:type="dxa"/>
            <w:tcBorders>
              <w:top w:val="single" w:sz="4" w:space="0" w:color="000000"/>
              <w:left w:val="single" w:sz="4" w:space="0" w:color="000000"/>
              <w:bottom w:val="single" w:sz="4" w:space="0" w:color="000000"/>
              <w:right w:val="single" w:sz="4" w:space="0" w:color="000000"/>
            </w:tcBorders>
            <w:hideMark/>
          </w:tcPr>
          <w:p w:rsidR="007D0837" w:rsidRPr="007D0837" w:rsidRDefault="007D0837" w:rsidP="007D0837">
            <w:pPr>
              <w:bidi/>
              <w:jc w:val="center"/>
              <w:rPr>
                <w:rFonts w:eastAsia="Times New Roman" w:cs="Guttman Drogolin"/>
                <w:b/>
                <w:bCs/>
                <w:sz w:val="28"/>
                <w:szCs w:val="28"/>
                <w:rtl/>
              </w:rPr>
            </w:pPr>
            <w:r w:rsidRPr="007D0837">
              <w:rPr>
                <w:rFonts w:eastAsia="Times New Roman" w:cs="Guttman Drogolin" w:hint="cs"/>
                <w:b/>
                <w:bCs/>
                <w:sz w:val="28"/>
                <w:szCs w:val="28"/>
                <w:rtl/>
              </w:rPr>
              <w:t>הגופים ברבים / רבות</w:t>
            </w:r>
          </w:p>
        </w:tc>
      </w:tr>
      <w:tr w:rsidR="007D0837" w:rsidRPr="007D0837" w:rsidTr="00BA7E88">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tc>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tc>
      </w:tr>
      <w:tr w:rsidR="007D0837" w:rsidRPr="007D0837" w:rsidTr="00BA7E88">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tc>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tc>
      </w:tr>
      <w:tr w:rsidR="007D0837" w:rsidRPr="007D0837" w:rsidTr="00BA7E88">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tc>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tc>
      </w:tr>
      <w:tr w:rsidR="007D0837" w:rsidRPr="007D0837" w:rsidTr="00BA7E88">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tc>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tc>
      </w:tr>
      <w:tr w:rsidR="007D0837" w:rsidRPr="007D0837" w:rsidTr="00BA7E88">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tc>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tc>
      </w:tr>
      <w:tr w:rsidR="007D0837" w:rsidRPr="007D0837" w:rsidTr="00BA7E88">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p w:rsidR="007D0837" w:rsidRPr="007D0837" w:rsidRDefault="007D0837" w:rsidP="007D0837">
            <w:pPr>
              <w:bidi/>
              <w:rPr>
                <w:rFonts w:eastAsia="Times New Roman" w:cs="David"/>
                <w:sz w:val="24"/>
                <w:szCs w:val="24"/>
                <w:rtl/>
              </w:rPr>
            </w:pPr>
          </w:p>
        </w:tc>
        <w:tc>
          <w:tcPr>
            <w:tcW w:w="4148" w:type="dxa"/>
            <w:tcBorders>
              <w:top w:val="single" w:sz="4" w:space="0" w:color="000000"/>
              <w:left w:val="single" w:sz="4" w:space="0" w:color="000000"/>
              <w:bottom w:val="single" w:sz="4" w:space="0" w:color="000000"/>
              <w:right w:val="single" w:sz="4" w:space="0" w:color="000000"/>
            </w:tcBorders>
          </w:tcPr>
          <w:p w:rsidR="007D0837" w:rsidRPr="007D0837" w:rsidRDefault="007D0837" w:rsidP="007D0837">
            <w:pPr>
              <w:bidi/>
              <w:rPr>
                <w:rFonts w:eastAsia="Times New Roman" w:cs="David"/>
                <w:sz w:val="24"/>
                <w:szCs w:val="24"/>
                <w:rtl/>
              </w:rPr>
            </w:pPr>
          </w:p>
        </w:tc>
      </w:tr>
    </w:tbl>
    <w:p w:rsidR="007D0837" w:rsidRPr="007D0837" w:rsidRDefault="007D0837" w:rsidP="007D0837">
      <w:pPr>
        <w:bidi/>
        <w:spacing w:after="200" w:line="276" w:lineRule="auto"/>
        <w:rPr>
          <w:rFonts w:eastAsia="Times New Roman" w:cs="Guttman-Soncino"/>
          <w:b/>
          <w:bCs/>
          <w:sz w:val="28"/>
          <w:szCs w:val="28"/>
          <w:u w:val="single"/>
        </w:rPr>
      </w:pPr>
      <w:r w:rsidRPr="007D0837">
        <w:rPr>
          <w:rFonts w:eastAsia="Times New Roman" w:cs="Guttman-Soncino" w:hint="cs"/>
          <w:b/>
          <w:bCs/>
          <w:sz w:val="28"/>
          <w:szCs w:val="28"/>
          <w:u w:val="single"/>
          <w:rtl/>
        </w:rPr>
        <w:t>חלק א' – זיהוי שורשים ומוספיות</w:t>
      </w:r>
    </w:p>
    <w:p w:rsidR="007D0837" w:rsidRPr="007D0837" w:rsidRDefault="007D0837" w:rsidP="007D0837">
      <w:pPr>
        <w:bidi/>
        <w:spacing w:after="200" w:line="276" w:lineRule="auto"/>
        <w:rPr>
          <w:rFonts w:eastAsia="Times New Roman" w:cs="David"/>
          <w:sz w:val="24"/>
          <w:szCs w:val="24"/>
          <w:rtl/>
        </w:rPr>
      </w:pPr>
      <w:r w:rsidRPr="007D0837">
        <w:rPr>
          <w:rFonts w:eastAsia="Times New Roman" w:cs="David"/>
          <w:sz w:val="24"/>
          <w:szCs w:val="24"/>
          <w:rtl/>
        </w:rPr>
        <w:t xml:space="preserve">רשמו את המוספיות שיש בכל פועל במקום המתאים בטבלה. </w:t>
      </w:r>
    </w:p>
    <w:p w:rsidR="007D0837" w:rsidRPr="007D0837" w:rsidRDefault="007D0837" w:rsidP="007D0837">
      <w:pPr>
        <w:bidi/>
        <w:spacing w:after="200" w:line="276" w:lineRule="auto"/>
        <w:rPr>
          <w:rFonts w:eastAsia="Times New Roman" w:cs="David"/>
          <w:sz w:val="24"/>
          <w:szCs w:val="24"/>
          <w:rtl/>
        </w:rPr>
      </w:pPr>
      <w:r w:rsidRPr="007D0837">
        <w:rPr>
          <w:rFonts w:eastAsia="Times New Roman" w:cs="David"/>
          <w:sz w:val="24"/>
          <w:szCs w:val="24"/>
          <w:rtl/>
        </w:rPr>
        <w:t>אם אין מוספית מסוג מסויים סמנו בטור</w:t>
      </w:r>
      <w:r w:rsidRPr="007D0837">
        <w:rPr>
          <w:rFonts w:eastAsia="Times New Roman" w:cs="David"/>
          <w:sz w:val="28"/>
          <w:szCs w:val="28"/>
          <w:rtl/>
        </w:rPr>
        <w:t xml:space="preserve"> </w:t>
      </w:r>
      <w:r w:rsidRPr="007D0837">
        <w:rPr>
          <w:rFonts w:eastAsia="Times New Roman" w:cs="David"/>
          <w:sz w:val="28"/>
          <w:szCs w:val="28"/>
        </w:rPr>
        <w:t>x</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728"/>
        <w:gridCol w:w="1410"/>
        <w:gridCol w:w="1655"/>
        <w:gridCol w:w="1660"/>
      </w:tblGrid>
      <w:tr w:rsidR="007D0837" w:rsidRPr="007D0837" w:rsidTr="00BA7E88">
        <w:tc>
          <w:tcPr>
            <w:tcW w:w="1843"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eastAsia="Times New Roman" w:cs="Guttman-Soncino"/>
                <w:sz w:val="28"/>
                <w:szCs w:val="28"/>
                <w:rtl/>
              </w:rPr>
            </w:pPr>
            <w:r w:rsidRPr="007D0837">
              <w:rPr>
                <w:rFonts w:eastAsia="Times New Roman" w:cs="Guttman-Soncino" w:hint="cs"/>
                <w:sz w:val="28"/>
                <w:szCs w:val="28"/>
                <w:rtl/>
              </w:rPr>
              <w:t>הפועל</w:t>
            </w:r>
          </w:p>
        </w:tc>
        <w:tc>
          <w:tcPr>
            <w:tcW w:w="1728"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eastAsia="Times New Roman" w:cs="Guttman-Soncino"/>
                <w:sz w:val="28"/>
                <w:szCs w:val="28"/>
                <w:rtl/>
              </w:rPr>
            </w:pPr>
            <w:r w:rsidRPr="007D0837">
              <w:rPr>
                <w:rFonts w:eastAsia="Times New Roman" w:cs="Guttman-Soncino" w:hint="cs"/>
                <w:sz w:val="28"/>
                <w:szCs w:val="28"/>
                <w:rtl/>
              </w:rPr>
              <w:t>השורש</w:t>
            </w:r>
          </w:p>
        </w:tc>
        <w:tc>
          <w:tcPr>
            <w:tcW w:w="141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jc w:val="center"/>
              <w:rPr>
                <w:rFonts w:eastAsia="Times New Roman" w:cs="Guttman-Soncino"/>
                <w:sz w:val="28"/>
                <w:szCs w:val="28"/>
                <w:rtl/>
              </w:rPr>
            </w:pPr>
            <w:r w:rsidRPr="007D0837">
              <w:rPr>
                <w:rFonts w:eastAsia="Times New Roman" w:cs="Guttman-Soncino" w:hint="cs"/>
                <w:sz w:val="28"/>
                <w:szCs w:val="28"/>
                <w:rtl/>
              </w:rPr>
              <w:t>תחילית</w:t>
            </w:r>
          </w:p>
        </w:tc>
        <w:tc>
          <w:tcPr>
            <w:tcW w:w="1655"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eastAsia="Times New Roman" w:cs="Guttman-Soncino"/>
                <w:sz w:val="28"/>
                <w:szCs w:val="28"/>
                <w:rtl/>
              </w:rPr>
            </w:pPr>
            <w:r w:rsidRPr="007D0837">
              <w:rPr>
                <w:rFonts w:eastAsia="Times New Roman" w:cs="Guttman-Soncino" w:hint="cs"/>
                <w:sz w:val="28"/>
                <w:szCs w:val="28"/>
                <w:rtl/>
              </w:rPr>
              <w:t>תוכית</w:t>
            </w:r>
          </w:p>
        </w:tc>
        <w:tc>
          <w:tcPr>
            <w:tcW w:w="1660"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eastAsia="Times New Roman" w:cs="Guttman-Soncino"/>
                <w:sz w:val="28"/>
                <w:szCs w:val="28"/>
                <w:rtl/>
              </w:rPr>
            </w:pPr>
            <w:r w:rsidRPr="007D0837">
              <w:rPr>
                <w:rFonts w:eastAsia="Times New Roman" w:cs="Guttman-Soncino" w:hint="cs"/>
                <w:sz w:val="28"/>
                <w:szCs w:val="28"/>
                <w:rtl/>
              </w:rPr>
              <w:t>סופית</w:t>
            </w:r>
          </w:p>
        </w:tc>
      </w:tr>
      <w:tr w:rsidR="007D0837" w:rsidRPr="007D0837" w:rsidTr="00BA7E88">
        <w:tc>
          <w:tcPr>
            <w:tcW w:w="1843"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ascii="David" w:eastAsia="Times New Roman" w:hAnsi="David" w:cs="David"/>
                <w:sz w:val="28"/>
                <w:szCs w:val="28"/>
                <w:rtl/>
              </w:rPr>
            </w:pPr>
            <w:r w:rsidRPr="007D0837">
              <w:rPr>
                <w:rFonts w:ascii="David" w:eastAsia="Times New Roman" w:hAnsi="David" w:cs="David"/>
                <w:sz w:val="28"/>
                <w:szCs w:val="28"/>
                <w:rtl/>
              </w:rPr>
              <w:t>י</w:t>
            </w:r>
            <w:r w:rsidRPr="007D0837">
              <w:rPr>
                <w:rFonts w:ascii="David" w:eastAsia="Times New Roman" w:hAnsi="David" w:cs="David" w:hint="cs"/>
                <w:sz w:val="28"/>
                <w:szCs w:val="28"/>
                <w:rtl/>
              </w:rPr>
              <w:t>שאלו</w:t>
            </w:r>
          </w:p>
        </w:tc>
        <w:tc>
          <w:tcPr>
            <w:tcW w:w="172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41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5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6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r>
      <w:tr w:rsidR="007D0837" w:rsidRPr="007D0837" w:rsidTr="00BA7E88">
        <w:tc>
          <w:tcPr>
            <w:tcW w:w="1843"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ascii="David" w:eastAsia="Times New Roman" w:hAnsi="David" w:cs="David"/>
                <w:sz w:val="28"/>
                <w:szCs w:val="28"/>
                <w:rtl/>
              </w:rPr>
            </w:pPr>
            <w:r w:rsidRPr="007D0837">
              <w:rPr>
                <w:rFonts w:ascii="David" w:eastAsia="Times New Roman" w:hAnsi="David" w:cs="David"/>
                <w:sz w:val="28"/>
                <w:szCs w:val="28"/>
                <w:rtl/>
              </w:rPr>
              <w:t>השלכה</w:t>
            </w:r>
          </w:p>
        </w:tc>
        <w:tc>
          <w:tcPr>
            <w:tcW w:w="172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41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5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6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r>
      <w:tr w:rsidR="007D0837" w:rsidRPr="007D0837" w:rsidTr="00BA7E88">
        <w:tc>
          <w:tcPr>
            <w:tcW w:w="1843"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ascii="David" w:eastAsia="Times New Roman" w:hAnsi="David" w:cs="David"/>
                <w:sz w:val="28"/>
                <w:szCs w:val="28"/>
                <w:rtl/>
              </w:rPr>
            </w:pPr>
            <w:r w:rsidRPr="007D0837">
              <w:rPr>
                <w:rFonts w:ascii="David" w:eastAsia="Times New Roman" w:hAnsi="David" w:cs="David" w:hint="cs"/>
                <w:sz w:val="28"/>
                <w:szCs w:val="28"/>
                <w:rtl/>
              </w:rPr>
              <w:t>מרביצים</w:t>
            </w:r>
          </w:p>
        </w:tc>
        <w:tc>
          <w:tcPr>
            <w:tcW w:w="172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41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5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6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r>
      <w:tr w:rsidR="007D0837" w:rsidRPr="007D0837" w:rsidTr="00BA7E88">
        <w:tc>
          <w:tcPr>
            <w:tcW w:w="1843"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ascii="David" w:eastAsia="Times New Roman" w:hAnsi="David" w:cs="David"/>
                <w:sz w:val="28"/>
                <w:szCs w:val="28"/>
                <w:rtl/>
              </w:rPr>
            </w:pPr>
            <w:r w:rsidRPr="007D0837">
              <w:rPr>
                <w:rFonts w:ascii="David" w:eastAsia="Times New Roman" w:hAnsi="David" w:cs="David"/>
                <w:sz w:val="28"/>
                <w:szCs w:val="28"/>
                <w:rtl/>
              </w:rPr>
              <w:t>א</w:t>
            </w:r>
            <w:r w:rsidRPr="007D0837">
              <w:rPr>
                <w:rFonts w:ascii="David" w:eastAsia="Times New Roman" w:hAnsi="David" w:cs="David" w:hint="cs"/>
                <w:sz w:val="28"/>
                <w:szCs w:val="28"/>
                <w:rtl/>
              </w:rPr>
              <w:t>שלח</w:t>
            </w:r>
          </w:p>
        </w:tc>
        <w:tc>
          <w:tcPr>
            <w:tcW w:w="172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41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5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6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r>
      <w:tr w:rsidR="007D0837" w:rsidRPr="007D0837" w:rsidTr="00BA7E88">
        <w:tc>
          <w:tcPr>
            <w:tcW w:w="1843"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line="480" w:lineRule="auto"/>
              <w:jc w:val="center"/>
              <w:rPr>
                <w:rFonts w:ascii="David" w:eastAsia="Times New Roman" w:hAnsi="David" w:cs="David"/>
                <w:sz w:val="28"/>
                <w:szCs w:val="28"/>
                <w:rtl/>
              </w:rPr>
            </w:pPr>
            <w:r w:rsidRPr="007D0837">
              <w:rPr>
                <w:rFonts w:ascii="David" w:eastAsia="Times New Roman" w:hAnsi="David" w:cs="David" w:hint="cs"/>
                <w:sz w:val="28"/>
                <w:szCs w:val="28"/>
                <w:rtl/>
              </w:rPr>
              <w:t>שלמה</w:t>
            </w:r>
          </w:p>
        </w:tc>
        <w:tc>
          <w:tcPr>
            <w:tcW w:w="172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41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5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c>
          <w:tcPr>
            <w:tcW w:w="1660"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line="480" w:lineRule="auto"/>
              <w:rPr>
                <w:rFonts w:eastAsia="Times New Roman" w:cs="David"/>
                <w:sz w:val="28"/>
                <w:szCs w:val="28"/>
                <w:rtl/>
              </w:rPr>
            </w:pPr>
          </w:p>
        </w:tc>
      </w:tr>
    </w:tbl>
    <w:p w:rsidR="007D0837" w:rsidRDefault="007D0837" w:rsidP="007D0837">
      <w:pPr>
        <w:bidi/>
        <w:spacing w:after="200" w:line="276" w:lineRule="auto"/>
        <w:rPr>
          <w:rFonts w:eastAsia="Times New Roman" w:cs="Guttman-Soncino"/>
          <w:b/>
          <w:bCs/>
          <w:sz w:val="28"/>
          <w:szCs w:val="28"/>
          <w:u w:val="single"/>
          <w:rtl/>
        </w:rPr>
      </w:pPr>
    </w:p>
    <w:p w:rsidR="007D0837" w:rsidRDefault="007D0837" w:rsidP="007D0837">
      <w:pPr>
        <w:bidi/>
        <w:spacing w:after="200" w:line="276" w:lineRule="auto"/>
        <w:rPr>
          <w:rFonts w:eastAsia="Times New Roman" w:cs="Guttman-Soncino"/>
          <w:b/>
          <w:bCs/>
          <w:sz w:val="28"/>
          <w:szCs w:val="28"/>
          <w:u w:val="single"/>
          <w:rtl/>
        </w:rPr>
      </w:pPr>
    </w:p>
    <w:p w:rsidR="007D0837" w:rsidRPr="007D0837" w:rsidRDefault="007D0837" w:rsidP="007D0837">
      <w:pPr>
        <w:bidi/>
        <w:spacing w:after="200" w:line="276" w:lineRule="auto"/>
        <w:rPr>
          <w:rFonts w:eastAsia="Times New Roman" w:cs="Guttman-Soncino"/>
          <w:b/>
          <w:bCs/>
          <w:sz w:val="28"/>
          <w:szCs w:val="28"/>
          <w:u w:val="single"/>
        </w:rPr>
      </w:pPr>
      <w:r w:rsidRPr="007D0837">
        <w:rPr>
          <w:rFonts w:eastAsia="Times New Roman" w:cs="Guttman-Soncino" w:hint="cs"/>
          <w:b/>
          <w:bCs/>
          <w:sz w:val="28"/>
          <w:szCs w:val="28"/>
          <w:u w:val="single"/>
          <w:rtl/>
        </w:rPr>
        <w:lastRenderedPageBreak/>
        <w:t>חלק ב' – מציאת מרכיב משותף</w:t>
      </w:r>
    </w:p>
    <w:p w:rsidR="007D0837" w:rsidRPr="007D0837" w:rsidRDefault="007D0837" w:rsidP="007D0837">
      <w:pPr>
        <w:bidi/>
        <w:spacing w:after="200" w:line="480" w:lineRule="auto"/>
        <w:rPr>
          <w:rFonts w:eastAsia="Times New Roman" w:cs="David"/>
          <w:sz w:val="28"/>
          <w:szCs w:val="28"/>
          <w:rtl/>
        </w:rPr>
      </w:pPr>
      <w:r w:rsidRPr="007D0837">
        <w:rPr>
          <w:rFonts w:eastAsia="Times New Roman" w:cs="David"/>
          <w:sz w:val="28"/>
          <w:szCs w:val="28"/>
          <w:rtl/>
        </w:rPr>
        <w:t xml:space="preserve">בכל שורה  יש ארבעה פעלים שיש להם </w:t>
      </w:r>
      <w:r w:rsidRPr="007D0837">
        <w:rPr>
          <w:rFonts w:eastAsia="Times New Roman" w:cs="David"/>
          <w:b/>
          <w:bCs/>
          <w:sz w:val="28"/>
          <w:szCs w:val="28"/>
          <w:u w:val="single"/>
          <w:rtl/>
        </w:rPr>
        <w:t>מרכיב משותף</w:t>
      </w:r>
      <w:r w:rsidRPr="007D0837">
        <w:rPr>
          <w:rFonts w:eastAsia="Times New Roman" w:cs="David"/>
          <w:sz w:val="28"/>
          <w:szCs w:val="28"/>
          <w:rtl/>
        </w:rPr>
        <w:t xml:space="preserve"> – שורש, או זמן, או גוף.</w:t>
      </w:r>
    </w:p>
    <w:p w:rsidR="007D0837" w:rsidRPr="007D0837" w:rsidRDefault="007D0837" w:rsidP="007D0837">
      <w:pPr>
        <w:bidi/>
        <w:spacing w:after="200" w:line="480" w:lineRule="auto"/>
        <w:rPr>
          <w:rFonts w:eastAsia="Times New Roman" w:cs="David"/>
          <w:sz w:val="28"/>
          <w:szCs w:val="28"/>
          <w:rtl/>
        </w:rPr>
      </w:pPr>
      <w:r w:rsidRPr="007D0837">
        <w:rPr>
          <w:rFonts w:eastAsia="Times New Roman" w:cs="David"/>
          <w:b/>
          <w:bCs/>
          <w:sz w:val="28"/>
          <w:szCs w:val="28"/>
          <w:rtl/>
        </w:rPr>
        <w:t>כתבו מהו המרכיב המשותף לכל הפעלים בשורה</w:t>
      </w:r>
      <w:r w:rsidRPr="007D0837">
        <w:rPr>
          <w:rFonts w:eastAsia="Times New Roman" w:cs="David"/>
          <w:sz w:val="28"/>
          <w:szCs w:val="28"/>
          <w:rtl/>
        </w:rPr>
        <w:t>. (אם שורש – מה השורש? אם גוף – מה הגוף? ואם זמן – מה הזמן?)</w:t>
      </w:r>
    </w:p>
    <w:p w:rsidR="007D0837" w:rsidRPr="007D0837" w:rsidRDefault="007D0837" w:rsidP="007D0837">
      <w:pPr>
        <w:numPr>
          <w:ilvl w:val="0"/>
          <w:numId w:val="4"/>
        </w:numPr>
        <w:bidi/>
        <w:spacing w:after="200" w:line="480" w:lineRule="auto"/>
        <w:contextualSpacing/>
        <w:rPr>
          <w:rFonts w:eastAsia="Times New Roman" w:cs="David"/>
          <w:sz w:val="24"/>
          <w:szCs w:val="24"/>
          <w:rtl/>
        </w:rPr>
      </w:pPr>
      <w:r w:rsidRPr="007D0837">
        <w:rPr>
          <w:rFonts w:eastAsia="Times New Roman" w:cs="David"/>
          <w:sz w:val="28"/>
          <w:szCs w:val="28"/>
          <w:rtl/>
        </w:rPr>
        <w:t xml:space="preserve">יספרו       תתרגזי      </w:t>
      </w:r>
      <w:r w:rsidRPr="007D0837">
        <w:rPr>
          <w:rFonts w:eastAsia="Times New Roman" w:cs="David" w:hint="cs"/>
          <w:sz w:val="28"/>
          <w:szCs w:val="28"/>
          <w:rtl/>
        </w:rPr>
        <w:t>א</w:t>
      </w:r>
      <w:r w:rsidRPr="007D0837">
        <w:rPr>
          <w:rFonts w:eastAsia="Times New Roman" w:cs="David"/>
          <w:sz w:val="28"/>
          <w:szCs w:val="28"/>
          <w:rtl/>
        </w:rPr>
        <w:t>שלח        יחליטו</w:t>
      </w:r>
      <w:r w:rsidRPr="007D0837">
        <w:rPr>
          <w:rFonts w:eastAsia="Times New Roman" w:cs="David"/>
          <w:sz w:val="24"/>
          <w:szCs w:val="24"/>
          <w:rtl/>
        </w:rPr>
        <w:t xml:space="preserve">   </w:t>
      </w:r>
      <w:r w:rsidRPr="007D0837">
        <w:rPr>
          <w:rFonts w:eastAsia="Times New Roman" w:cs="David" w:hint="cs"/>
          <w:sz w:val="24"/>
          <w:szCs w:val="24"/>
          <w:rtl/>
        </w:rPr>
        <w:t xml:space="preserve"> המרכיב המשותף : _________</w:t>
      </w:r>
    </w:p>
    <w:p w:rsidR="007D0837" w:rsidRPr="007D0837" w:rsidRDefault="007D0837" w:rsidP="007D0837">
      <w:pPr>
        <w:numPr>
          <w:ilvl w:val="0"/>
          <w:numId w:val="4"/>
        </w:numPr>
        <w:bidi/>
        <w:spacing w:after="200" w:line="480" w:lineRule="auto"/>
        <w:contextualSpacing/>
        <w:rPr>
          <w:rFonts w:eastAsia="Times New Roman" w:cs="David"/>
          <w:sz w:val="24"/>
          <w:szCs w:val="24"/>
        </w:rPr>
      </w:pPr>
      <w:r w:rsidRPr="007D0837">
        <w:rPr>
          <w:rFonts w:eastAsia="Times New Roman" w:cs="David"/>
          <w:sz w:val="28"/>
          <w:szCs w:val="28"/>
          <w:rtl/>
        </w:rPr>
        <w:t>הרכיב      הרכבו        תרכיבי       הרכבתן</w:t>
      </w:r>
      <w:r w:rsidRPr="007D0837">
        <w:rPr>
          <w:rFonts w:eastAsia="Times New Roman" w:cs="David"/>
          <w:sz w:val="24"/>
          <w:szCs w:val="24"/>
          <w:rtl/>
        </w:rPr>
        <w:t xml:space="preserve">  המרכיב המשותף: ______________</w:t>
      </w:r>
    </w:p>
    <w:p w:rsidR="007D0837" w:rsidRPr="007D0837" w:rsidRDefault="007D0837" w:rsidP="007D0837">
      <w:pPr>
        <w:bidi/>
        <w:spacing w:after="200" w:line="480" w:lineRule="auto"/>
        <w:rPr>
          <w:rFonts w:eastAsia="Times New Roman" w:cs="David"/>
          <w:sz w:val="24"/>
          <w:szCs w:val="24"/>
          <w:rtl/>
        </w:rPr>
      </w:pPr>
      <w:r w:rsidRPr="007D0837">
        <w:rPr>
          <w:rFonts w:eastAsia="Times New Roman" w:cs="David" w:hint="cs"/>
          <w:sz w:val="24"/>
          <w:szCs w:val="24"/>
          <w:rtl/>
        </w:rPr>
        <w:t xml:space="preserve">       3. </w:t>
      </w:r>
      <w:r w:rsidRPr="007D0837">
        <w:rPr>
          <w:rFonts w:eastAsia="Times New Roman" w:cs="David"/>
          <w:sz w:val="28"/>
          <w:szCs w:val="28"/>
          <w:rtl/>
        </w:rPr>
        <w:t>יתעמלו        תשלחי       נשמר        ירכיבו</w:t>
      </w:r>
      <w:r w:rsidRPr="007D0837">
        <w:rPr>
          <w:rFonts w:eastAsia="Times New Roman" w:cs="David"/>
          <w:sz w:val="24"/>
          <w:szCs w:val="24"/>
          <w:rtl/>
        </w:rPr>
        <w:t xml:space="preserve">   המרכיב המשותף:______________</w:t>
      </w:r>
    </w:p>
    <w:p w:rsidR="007D0837" w:rsidRPr="007D0837" w:rsidRDefault="007D0837" w:rsidP="007D0837">
      <w:pPr>
        <w:bidi/>
        <w:spacing w:after="200" w:line="480" w:lineRule="auto"/>
        <w:rPr>
          <w:rFonts w:eastAsia="Times New Roman" w:cs="David"/>
          <w:sz w:val="24"/>
          <w:szCs w:val="24"/>
          <w:rtl/>
        </w:rPr>
      </w:pPr>
      <w:r w:rsidRPr="007D0837">
        <w:rPr>
          <w:rFonts w:eastAsia="Times New Roman" w:cs="David" w:hint="cs"/>
          <w:sz w:val="24"/>
          <w:szCs w:val="24"/>
          <w:rtl/>
        </w:rPr>
        <w:t xml:space="preserve">       4. </w:t>
      </w:r>
      <w:r w:rsidRPr="007D0837">
        <w:rPr>
          <w:rFonts w:eastAsia="Times New Roman" w:cs="David" w:hint="eastAsia"/>
          <w:sz w:val="28"/>
          <w:szCs w:val="28"/>
          <w:rtl/>
        </w:rPr>
        <w:t>אכלנו</w:t>
      </w:r>
      <w:r w:rsidRPr="007D0837">
        <w:rPr>
          <w:rFonts w:eastAsia="Times New Roman" w:cs="David"/>
          <w:sz w:val="28"/>
          <w:szCs w:val="28"/>
          <w:rtl/>
        </w:rPr>
        <w:t xml:space="preserve">     </w:t>
      </w:r>
      <w:r w:rsidRPr="007D0837">
        <w:rPr>
          <w:rFonts w:eastAsia="Times New Roman" w:cs="David" w:hint="eastAsia"/>
          <w:sz w:val="28"/>
          <w:szCs w:val="28"/>
          <w:rtl/>
        </w:rPr>
        <w:t>נתעמל</w:t>
      </w:r>
      <w:r w:rsidRPr="007D0837">
        <w:rPr>
          <w:rFonts w:eastAsia="Times New Roman" w:cs="David"/>
          <w:sz w:val="28"/>
          <w:szCs w:val="28"/>
          <w:rtl/>
        </w:rPr>
        <w:t xml:space="preserve">      </w:t>
      </w:r>
      <w:r w:rsidRPr="007D0837">
        <w:rPr>
          <w:rFonts w:eastAsia="Times New Roman" w:cs="David" w:hint="eastAsia"/>
          <w:sz w:val="28"/>
          <w:szCs w:val="28"/>
          <w:rtl/>
        </w:rPr>
        <w:t>הלבשנו</w:t>
      </w:r>
      <w:r w:rsidRPr="007D0837">
        <w:rPr>
          <w:rFonts w:eastAsia="Times New Roman" w:cs="David"/>
          <w:sz w:val="28"/>
          <w:szCs w:val="28"/>
          <w:rtl/>
        </w:rPr>
        <w:t xml:space="preserve">     </w:t>
      </w:r>
      <w:r w:rsidRPr="007D0837">
        <w:rPr>
          <w:rFonts w:eastAsia="Times New Roman" w:cs="David" w:hint="eastAsia"/>
          <w:sz w:val="28"/>
          <w:szCs w:val="28"/>
          <w:rtl/>
        </w:rPr>
        <w:t>נחליט</w:t>
      </w:r>
      <w:r w:rsidRPr="007D0837">
        <w:rPr>
          <w:rFonts w:eastAsia="Times New Roman" w:cs="David"/>
          <w:sz w:val="24"/>
          <w:szCs w:val="24"/>
          <w:rtl/>
        </w:rPr>
        <w:t xml:space="preserve"> </w:t>
      </w:r>
      <w:r w:rsidRPr="007D0837">
        <w:rPr>
          <w:rFonts w:eastAsia="Times New Roman" w:cs="David" w:hint="eastAsia"/>
          <w:sz w:val="24"/>
          <w:szCs w:val="24"/>
          <w:rtl/>
        </w:rPr>
        <w:t>המרכיב</w:t>
      </w:r>
      <w:r w:rsidRPr="007D0837">
        <w:rPr>
          <w:rFonts w:eastAsia="Times New Roman" w:cs="David"/>
          <w:sz w:val="24"/>
          <w:szCs w:val="24"/>
          <w:rtl/>
        </w:rPr>
        <w:t xml:space="preserve"> </w:t>
      </w:r>
      <w:r w:rsidRPr="007D0837">
        <w:rPr>
          <w:rFonts w:eastAsia="Times New Roman" w:cs="David" w:hint="eastAsia"/>
          <w:sz w:val="24"/>
          <w:szCs w:val="24"/>
          <w:rtl/>
        </w:rPr>
        <w:t>המשותף</w:t>
      </w:r>
      <w:r w:rsidRPr="007D0837">
        <w:rPr>
          <w:rFonts w:eastAsia="Times New Roman" w:cs="David"/>
          <w:sz w:val="24"/>
          <w:szCs w:val="24"/>
          <w:rtl/>
        </w:rPr>
        <w:t>: ________________</w:t>
      </w:r>
    </w:p>
    <w:p w:rsidR="007D0837" w:rsidRPr="007D0837" w:rsidRDefault="007D0837" w:rsidP="007D0837">
      <w:pPr>
        <w:bidi/>
        <w:spacing w:after="200" w:line="480" w:lineRule="auto"/>
        <w:rPr>
          <w:rFonts w:eastAsia="Times New Roman" w:cs="David"/>
          <w:sz w:val="24"/>
          <w:szCs w:val="24"/>
          <w:rtl/>
        </w:rPr>
      </w:pPr>
      <w:r w:rsidRPr="007D0837">
        <w:rPr>
          <w:rFonts w:eastAsia="Times New Roman" w:cs="David" w:hint="cs"/>
          <w:sz w:val="24"/>
          <w:szCs w:val="24"/>
          <w:rtl/>
        </w:rPr>
        <w:t xml:space="preserve">      5</w:t>
      </w:r>
      <w:r w:rsidRPr="007D0837">
        <w:rPr>
          <w:rFonts w:eastAsia="Times New Roman" w:cs="David" w:hint="cs"/>
          <w:sz w:val="28"/>
          <w:szCs w:val="28"/>
          <w:rtl/>
        </w:rPr>
        <w:t xml:space="preserve">. </w:t>
      </w:r>
      <w:r w:rsidRPr="007D0837">
        <w:rPr>
          <w:rFonts w:eastAsia="Times New Roman" w:cs="David"/>
          <w:sz w:val="28"/>
          <w:szCs w:val="28"/>
          <w:rtl/>
        </w:rPr>
        <w:t>שלם       השלימה        תשלם       השלמתן</w:t>
      </w:r>
      <w:r w:rsidRPr="007D0837">
        <w:rPr>
          <w:rFonts w:eastAsia="Times New Roman" w:cs="David"/>
          <w:sz w:val="24"/>
          <w:szCs w:val="24"/>
          <w:rtl/>
        </w:rPr>
        <w:t xml:space="preserve">  המרכיב המשותף: _____________</w:t>
      </w:r>
    </w:p>
    <w:p w:rsidR="007D0837" w:rsidRPr="007D0837" w:rsidRDefault="007D0837" w:rsidP="007D0837">
      <w:pPr>
        <w:bidi/>
        <w:spacing w:after="200" w:line="480" w:lineRule="auto"/>
        <w:rPr>
          <w:rFonts w:eastAsia="Times New Roman" w:cs="David"/>
          <w:sz w:val="24"/>
          <w:szCs w:val="24"/>
        </w:rPr>
      </w:pPr>
      <w:r w:rsidRPr="007D0837">
        <w:rPr>
          <w:rFonts w:eastAsia="Times New Roman" w:cs="David" w:hint="cs"/>
          <w:sz w:val="24"/>
          <w:szCs w:val="24"/>
          <w:rtl/>
        </w:rPr>
        <w:t xml:space="preserve">     6.  </w:t>
      </w:r>
      <w:r w:rsidRPr="007D0837">
        <w:rPr>
          <w:rFonts w:eastAsia="Times New Roman" w:cs="David"/>
          <w:sz w:val="28"/>
          <w:szCs w:val="28"/>
          <w:rtl/>
        </w:rPr>
        <w:t xml:space="preserve">שמרת       תלמדי        תתעמלי       הלבשת </w:t>
      </w:r>
      <w:r w:rsidRPr="007D0837">
        <w:rPr>
          <w:rFonts w:eastAsia="Times New Roman" w:cs="David"/>
          <w:sz w:val="24"/>
          <w:szCs w:val="24"/>
          <w:rtl/>
        </w:rPr>
        <w:t xml:space="preserve">  המרכיב המשותף: ____________</w:t>
      </w:r>
    </w:p>
    <w:p w:rsidR="007D0837" w:rsidRPr="007D0837" w:rsidRDefault="007D0837" w:rsidP="007D0837">
      <w:pPr>
        <w:bidi/>
        <w:spacing w:after="200" w:line="276" w:lineRule="auto"/>
        <w:rPr>
          <w:rFonts w:eastAsia="Times New Roman" w:cs="Guttman-Soncino"/>
          <w:b/>
          <w:bCs/>
          <w:sz w:val="28"/>
          <w:szCs w:val="28"/>
          <w:u w:val="single"/>
          <w:rtl/>
        </w:rPr>
      </w:pPr>
      <w:r w:rsidRPr="007D0837">
        <w:rPr>
          <w:rFonts w:eastAsia="Times New Roman" w:cs="Guttman-Soncino" w:hint="cs"/>
          <w:b/>
          <w:bCs/>
          <w:sz w:val="28"/>
          <w:szCs w:val="28"/>
          <w:u w:val="single"/>
          <w:rtl/>
        </w:rPr>
        <w:t>חלק ג' – מציאת בניין משותף</w:t>
      </w:r>
    </w:p>
    <w:p w:rsidR="007D0837" w:rsidRPr="007D0837" w:rsidRDefault="007D0837" w:rsidP="007D0837">
      <w:pPr>
        <w:bidi/>
        <w:spacing w:after="200" w:line="276" w:lineRule="auto"/>
        <w:rPr>
          <w:rFonts w:eastAsia="Times New Roman" w:cs="David"/>
          <w:sz w:val="28"/>
          <w:szCs w:val="28"/>
          <w:rtl/>
        </w:rPr>
      </w:pPr>
      <w:r w:rsidRPr="007D0837">
        <w:rPr>
          <w:rFonts w:eastAsia="Times New Roman" w:cs="David"/>
          <w:sz w:val="28"/>
          <w:szCs w:val="28"/>
          <w:rtl/>
        </w:rPr>
        <w:t xml:space="preserve">לפניך טבלה. בטור "מילים נוספות" </w:t>
      </w:r>
      <w:r w:rsidRPr="007D0837">
        <w:rPr>
          <w:rFonts w:eastAsia="Times New Roman" w:cs="David"/>
          <w:b/>
          <w:bCs/>
          <w:sz w:val="28"/>
          <w:szCs w:val="28"/>
          <w:rtl/>
        </w:rPr>
        <w:t>בחר  והקף</w:t>
      </w:r>
      <w:r w:rsidRPr="007D0837">
        <w:rPr>
          <w:rFonts w:eastAsia="Times New Roman" w:cs="David"/>
          <w:sz w:val="28"/>
          <w:szCs w:val="28"/>
          <w:rtl/>
        </w:rPr>
        <w:t xml:space="preserve"> רק את המילה שהיא </w:t>
      </w:r>
      <w:r w:rsidRPr="007D0837">
        <w:rPr>
          <w:rFonts w:eastAsia="Times New Roman" w:cs="David"/>
          <w:b/>
          <w:bCs/>
          <w:sz w:val="28"/>
          <w:szCs w:val="28"/>
          <w:u w:val="single"/>
          <w:rtl/>
        </w:rPr>
        <w:t>מאותו הבניין</w:t>
      </w:r>
      <w:r w:rsidRPr="007D0837">
        <w:rPr>
          <w:rFonts w:eastAsia="Times New Roman" w:cs="David"/>
          <w:sz w:val="28"/>
          <w:szCs w:val="28"/>
          <w:rtl/>
        </w:rPr>
        <w:t xml:space="preserve"> של הפועל מהעמודה הראשונה.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2268"/>
        <w:gridCol w:w="3969"/>
      </w:tblGrid>
      <w:tr w:rsidR="007D0837" w:rsidRPr="007D0837" w:rsidTr="00BA7E88">
        <w:tc>
          <w:tcPr>
            <w:tcW w:w="205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after="200" w:line="276" w:lineRule="auto"/>
              <w:jc w:val="center"/>
              <w:rPr>
                <w:rFonts w:eastAsia="Times New Roman" w:cs="David"/>
                <w:b/>
                <w:bCs/>
                <w:sz w:val="28"/>
                <w:szCs w:val="28"/>
                <w:rtl/>
              </w:rPr>
            </w:pPr>
            <w:r w:rsidRPr="007D0837">
              <w:rPr>
                <w:rFonts w:eastAsia="Times New Roman" w:cs="David"/>
                <w:b/>
                <w:bCs/>
                <w:sz w:val="28"/>
                <w:szCs w:val="28"/>
                <w:rtl/>
              </w:rPr>
              <w:t>הפועל</w:t>
            </w:r>
          </w:p>
        </w:tc>
        <w:tc>
          <w:tcPr>
            <w:tcW w:w="226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after="200" w:line="276" w:lineRule="auto"/>
              <w:jc w:val="center"/>
              <w:rPr>
                <w:rFonts w:eastAsia="Times New Roman" w:cs="David"/>
                <w:b/>
                <w:bCs/>
                <w:sz w:val="28"/>
                <w:szCs w:val="28"/>
                <w:rtl/>
              </w:rPr>
            </w:pPr>
            <w:r w:rsidRPr="007D0837">
              <w:rPr>
                <w:rFonts w:eastAsia="Times New Roman" w:cs="David" w:hint="cs"/>
                <w:b/>
                <w:bCs/>
                <w:sz w:val="28"/>
                <w:szCs w:val="28"/>
                <w:rtl/>
              </w:rPr>
              <w:t>הבניין</w:t>
            </w:r>
          </w:p>
        </w:tc>
        <w:tc>
          <w:tcPr>
            <w:tcW w:w="396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after="200" w:line="276" w:lineRule="auto"/>
              <w:jc w:val="center"/>
              <w:rPr>
                <w:rFonts w:eastAsia="Times New Roman" w:cs="David"/>
                <w:b/>
                <w:bCs/>
                <w:sz w:val="28"/>
                <w:szCs w:val="28"/>
                <w:rtl/>
              </w:rPr>
            </w:pPr>
            <w:r w:rsidRPr="007D0837">
              <w:rPr>
                <w:rFonts w:eastAsia="Times New Roman" w:cs="David"/>
                <w:b/>
                <w:bCs/>
                <w:sz w:val="28"/>
                <w:szCs w:val="28"/>
                <w:rtl/>
              </w:rPr>
              <w:t xml:space="preserve">פועל נוסף </w:t>
            </w:r>
            <w:r w:rsidRPr="007D0837">
              <w:rPr>
                <w:rFonts w:eastAsia="Times New Roman" w:cs="David"/>
                <w:b/>
                <w:bCs/>
                <w:sz w:val="28"/>
                <w:szCs w:val="28"/>
                <w:u w:val="single"/>
                <w:rtl/>
              </w:rPr>
              <w:t>מאותו הבניין</w:t>
            </w:r>
          </w:p>
        </w:tc>
      </w:tr>
      <w:tr w:rsidR="007D0837" w:rsidRPr="007D0837" w:rsidTr="00BA7E88">
        <w:tc>
          <w:tcPr>
            <w:tcW w:w="20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numPr>
                <w:ilvl w:val="0"/>
                <w:numId w:val="13"/>
              </w:numPr>
              <w:bidi/>
              <w:spacing w:after="200" w:line="276" w:lineRule="auto"/>
              <w:rPr>
                <w:rFonts w:eastAsia="Times New Roman" w:cs="David"/>
                <w:sz w:val="32"/>
                <w:szCs w:val="32"/>
              </w:rPr>
            </w:pPr>
            <w:r w:rsidRPr="007D0837">
              <w:rPr>
                <w:rFonts w:eastAsia="Times New Roman" w:cs="David"/>
                <w:sz w:val="32"/>
                <w:szCs w:val="32"/>
                <w:rtl/>
              </w:rPr>
              <w:t>הסבר</w:t>
            </w:r>
            <w:r w:rsidRPr="007D0837">
              <w:rPr>
                <w:rFonts w:eastAsia="Times New Roman" w:cs="David" w:hint="cs"/>
                <w:sz w:val="32"/>
                <w:szCs w:val="32"/>
                <w:rtl/>
              </w:rPr>
              <w:t>תי</w:t>
            </w:r>
            <w:r w:rsidRPr="007D0837">
              <w:rPr>
                <w:rFonts w:eastAsia="Times New Roman" w:cs="David"/>
                <w:sz w:val="32"/>
                <w:szCs w:val="32"/>
                <w:rtl/>
              </w:rPr>
              <w:t xml:space="preserve"> </w:t>
            </w:r>
          </w:p>
        </w:tc>
        <w:tc>
          <w:tcPr>
            <w:tcW w:w="226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after="200" w:line="276" w:lineRule="auto"/>
              <w:rPr>
                <w:rFonts w:eastAsia="Times New Roman" w:cs="David"/>
                <w:sz w:val="32"/>
                <w:szCs w:val="32"/>
                <w:rtl/>
              </w:rPr>
            </w:pPr>
          </w:p>
        </w:tc>
        <w:tc>
          <w:tcPr>
            <w:tcW w:w="396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after="200" w:line="276" w:lineRule="auto"/>
              <w:rPr>
                <w:rFonts w:eastAsia="Times New Roman" w:cs="David"/>
                <w:sz w:val="32"/>
                <w:szCs w:val="32"/>
                <w:rtl/>
              </w:rPr>
            </w:pPr>
            <w:r w:rsidRPr="007D0837">
              <w:rPr>
                <w:rFonts w:eastAsia="Times New Roman" w:cs="David"/>
                <w:sz w:val="32"/>
                <w:szCs w:val="32"/>
                <w:rtl/>
              </w:rPr>
              <w:t>יסבר   ,   מסתבר   ,     מסבירות</w:t>
            </w:r>
          </w:p>
        </w:tc>
      </w:tr>
      <w:tr w:rsidR="007D0837" w:rsidRPr="007D0837" w:rsidTr="00BA7E88">
        <w:tc>
          <w:tcPr>
            <w:tcW w:w="20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numPr>
                <w:ilvl w:val="0"/>
                <w:numId w:val="13"/>
              </w:numPr>
              <w:bidi/>
              <w:spacing w:after="200" w:line="276" w:lineRule="auto"/>
              <w:rPr>
                <w:rFonts w:eastAsia="Times New Roman" w:cs="David"/>
                <w:sz w:val="32"/>
                <w:szCs w:val="32"/>
                <w:rtl/>
              </w:rPr>
            </w:pPr>
            <w:r w:rsidRPr="007D0837">
              <w:rPr>
                <w:rFonts w:eastAsia="Times New Roman" w:cs="David"/>
                <w:sz w:val="32"/>
                <w:szCs w:val="32"/>
                <w:rtl/>
              </w:rPr>
              <w:t>לבושים</w:t>
            </w:r>
          </w:p>
        </w:tc>
        <w:tc>
          <w:tcPr>
            <w:tcW w:w="226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after="200" w:line="276" w:lineRule="auto"/>
              <w:rPr>
                <w:rFonts w:eastAsia="Times New Roman" w:cs="David"/>
                <w:sz w:val="32"/>
                <w:szCs w:val="32"/>
                <w:rtl/>
              </w:rPr>
            </w:pPr>
          </w:p>
        </w:tc>
        <w:tc>
          <w:tcPr>
            <w:tcW w:w="396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after="200" w:line="276" w:lineRule="auto"/>
              <w:rPr>
                <w:rFonts w:eastAsia="Times New Roman" w:cs="David"/>
                <w:sz w:val="32"/>
                <w:szCs w:val="32"/>
                <w:rtl/>
              </w:rPr>
            </w:pPr>
            <w:r w:rsidRPr="007D0837">
              <w:rPr>
                <w:rFonts w:eastAsia="Times New Roman" w:cs="David"/>
                <w:sz w:val="32"/>
                <w:szCs w:val="32"/>
                <w:rtl/>
              </w:rPr>
              <w:t xml:space="preserve"> הלביש    ,   אלבש,    התלבשו</w:t>
            </w:r>
          </w:p>
        </w:tc>
      </w:tr>
      <w:tr w:rsidR="007D0837" w:rsidRPr="007D0837" w:rsidTr="00BA7E88">
        <w:tc>
          <w:tcPr>
            <w:tcW w:w="20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numPr>
                <w:ilvl w:val="0"/>
                <w:numId w:val="13"/>
              </w:numPr>
              <w:bidi/>
              <w:spacing w:after="200" w:line="276" w:lineRule="auto"/>
              <w:rPr>
                <w:rFonts w:eastAsia="Times New Roman" w:cs="David"/>
                <w:sz w:val="32"/>
                <w:szCs w:val="32"/>
                <w:rtl/>
              </w:rPr>
            </w:pPr>
            <w:r w:rsidRPr="007D0837">
              <w:rPr>
                <w:rFonts w:eastAsia="Times New Roman" w:cs="David"/>
                <w:sz w:val="32"/>
                <w:szCs w:val="32"/>
                <w:rtl/>
              </w:rPr>
              <w:t>חיך</w:t>
            </w:r>
          </w:p>
        </w:tc>
        <w:tc>
          <w:tcPr>
            <w:tcW w:w="226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after="200" w:line="276" w:lineRule="auto"/>
              <w:rPr>
                <w:rFonts w:eastAsia="Times New Roman" w:cs="David"/>
                <w:sz w:val="32"/>
                <w:szCs w:val="32"/>
                <w:rtl/>
              </w:rPr>
            </w:pPr>
          </w:p>
        </w:tc>
        <w:tc>
          <w:tcPr>
            <w:tcW w:w="396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after="200" w:line="276" w:lineRule="auto"/>
              <w:rPr>
                <w:rFonts w:eastAsia="Times New Roman" w:cs="David"/>
                <w:sz w:val="32"/>
                <w:szCs w:val="32"/>
                <w:rtl/>
              </w:rPr>
            </w:pPr>
            <w:r w:rsidRPr="007D0837">
              <w:rPr>
                <w:rFonts w:eastAsia="Times New Roman" w:cs="David"/>
                <w:sz w:val="32"/>
                <w:szCs w:val="32"/>
                <w:rtl/>
              </w:rPr>
              <w:t>תחיכי    ,   מחיכים   , חיכה</w:t>
            </w:r>
          </w:p>
        </w:tc>
      </w:tr>
      <w:tr w:rsidR="007D0837" w:rsidRPr="007D0837" w:rsidTr="00BA7E88">
        <w:tc>
          <w:tcPr>
            <w:tcW w:w="20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numPr>
                <w:ilvl w:val="0"/>
                <w:numId w:val="13"/>
              </w:numPr>
              <w:bidi/>
              <w:spacing w:after="200" w:line="276" w:lineRule="auto"/>
              <w:rPr>
                <w:rFonts w:eastAsia="Times New Roman" w:cs="David"/>
                <w:sz w:val="32"/>
                <w:szCs w:val="32"/>
                <w:rtl/>
              </w:rPr>
            </w:pPr>
            <w:r w:rsidRPr="007D0837">
              <w:rPr>
                <w:rFonts w:eastAsia="Times New Roman" w:cs="David"/>
                <w:sz w:val="32"/>
                <w:szCs w:val="32"/>
                <w:rtl/>
              </w:rPr>
              <w:t>מתכונים</w:t>
            </w:r>
          </w:p>
        </w:tc>
        <w:tc>
          <w:tcPr>
            <w:tcW w:w="226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after="200" w:line="276" w:lineRule="auto"/>
              <w:rPr>
                <w:rFonts w:eastAsia="Times New Roman" w:cs="David"/>
                <w:sz w:val="32"/>
                <w:szCs w:val="32"/>
                <w:rtl/>
              </w:rPr>
            </w:pPr>
          </w:p>
        </w:tc>
        <w:tc>
          <w:tcPr>
            <w:tcW w:w="396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after="200" w:line="276" w:lineRule="auto"/>
              <w:rPr>
                <w:rFonts w:eastAsia="Times New Roman" w:cs="David"/>
                <w:sz w:val="32"/>
                <w:szCs w:val="32"/>
                <w:rtl/>
              </w:rPr>
            </w:pPr>
            <w:r w:rsidRPr="007D0837">
              <w:rPr>
                <w:rFonts w:eastAsia="Times New Roman" w:cs="David"/>
                <w:sz w:val="32"/>
                <w:szCs w:val="32"/>
                <w:rtl/>
              </w:rPr>
              <w:t>אתכון   ,  יכונו    , מכונת</w:t>
            </w:r>
          </w:p>
        </w:tc>
      </w:tr>
      <w:tr w:rsidR="007D0837" w:rsidRPr="007D0837" w:rsidTr="00BA7E88">
        <w:tc>
          <w:tcPr>
            <w:tcW w:w="20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numPr>
                <w:ilvl w:val="0"/>
                <w:numId w:val="13"/>
              </w:numPr>
              <w:bidi/>
              <w:spacing w:after="200" w:line="276" w:lineRule="auto"/>
              <w:rPr>
                <w:rFonts w:eastAsia="Times New Roman" w:cs="David"/>
                <w:sz w:val="32"/>
                <w:szCs w:val="32"/>
                <w:rtl/>
              </w:rPr>
            </w:pPr>
            <w:r w:rsidRPr="007D0837">
              <w:rPr>
                <w:rFonts w:eastAsia="Times New Roman" w:cs="David"/>
                <w:sz w:val="32"/>
                <w:szCs w:val="32"/>
                <w:rtl/>
              </w:rPr>
              <w:t>מעבד</w:t>
            </w:r>
            <w:r w:rsidRPr="007D0837">
              <w:rPr>
                <w:rFonts w:eastAsia="Times New Roman" w:cs="David" w:hint="cs"/>
                <w:sz w:val="32"/>
                <w:szCs w:val="32"/>
                <w:rtl/>
              </w:rPr>
              <w:t>ות</w:t>
            </w:r>
          </w:p>
        </w:tc>
        <w:tc>
          <w:tcPr>
            <w:tcW w:w="226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after="200" w:line="276" w:lineRule="auto"/>
              <w:rPr>
                <w:rFonts w:eastAsia="Times New Roman" w:cs="David"/>
                <w:sz w:val="32"/>
                <w:szCs w:val="32"/>
                <w:rtl/>
              </w:rPr>
            </w:pPr>
          </w:p>
        </w:tc>
        <w:tc>
          <w:tcPr>
            <w:tcW w:w="396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after="200" w:line="276" w:lineRule="auto"/>
              <w:rPr>
                <w:rFonts w:eastAsia="Times New Roman" w:cs="David"/>
                <w:sz w:val="32"/>
                <w:szCs w:val="32"/>
                <w:rtl/>
              </w:rPr>
            </w:pPr>
            <w:r w:rsidRPr="007D0837">
              <w:rPr>
                <w:rFonts w:eastAsia="Times New Roman" w:cs="David"/>
                <w:sz w:val="32"/>
                <w:szCs w:val="32"/>
                <w:rtl/>
              </w:rPr>
              <w:t>תעבדו    ,   יעבדו     , מעבד</w:t>
            </w:r>
          </w:p>
        </w:tc>
      </w:tr>
      <w:tr w:rsidR="007D0837" w:rsidRPr="007D0837" w:rsidTr="00BA7E88">
        <w:trPr>
          <w:trHeight w:val="654"/>
        </w:trPr>
        <w:tc>
          <w:tcPr>
            <w:tcW w:w="20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numPr>
                <w:ilvl w:val="0"/>
                <w:numId w:val="13"/>
              </w:numPr>
              <w:bidi/>
              <w:spacing w:after="200" w:line="276" w:lineRule="auto"/>
              <w:rPr>
                <w:rFonts w:eastAsia="Times New Roman" w:cs="David"/>
                <w:sz w:val="32"/>
                <w:szCs w:val="32"/>
                <w:rtl/>
              </w:rPr>
            </w:pPr>
            <w:r w:rsidRPr="007D0837">
              <w:rPr>
                <w:rFonts w:eastAsia="Times New Roman" w:cs="David"/>
                <w:sz w:val="32"/>
                <w:szCs w:val="32"/>
                <w:rtl/>
              </w:rPr>
              <w:t>הסתפרה</w:t>
            </w:r>
          </w:p>
        </w:tc>
        <w:tc>
          <w:tcPr>
            <w:tcW w:w="226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spacing w:after="200" w:line="276" w:lineRule="auto"/>
              <w:rPr>
                <w:rFonts w:eastAsia="Times New Roman" w:cs="David"/>
                <w:sz w:val="32"/>
                <w:szCs w:val="32"/>
                <w:rtl/>
              </w:rPr>
            </w:pPr>
          </w:p>
        </w:tc>
        <w:tc>
          <w:tcPr>
            <w:tcW w:w="396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spacing w:after="200" w:line="276" w:lineRule="auto"/>
              <w:rPr>
                <w:rFonts w:eastAsia="Times New Roman" w:cs="David"/>
                <w:sz w:val="32"/>
                <w:szCs w:val="32"/>
                <w:rtl/>
              </w:rPr>
            </w:pPr>
            <w:r w:rsidRPr="007D0837">
              <w:rPr>
                <w:rFonts w:eastAsia="Times New Roman" w:cs="David"/>
                <w:sz w:val="32"/>
                <w:szCs w:val="32"/>
                <w:rtl/>
              </w:rPr>
              <w:t>תסתפרי ,   יספרו    ,  תספרי</w:t>
            </w:r>
          </w:p>
        </w:tc>
      </w:tr>
    </w:tbl>
    <w:p w:rsidR="007D0837" w:rsidRPr="007D0837" w:rsidRDefault="007D0837" w:rsidP="007D0837">
      <w:pPr>
        <w:bidi/>
        <w:spacing w:after="200" w:line="276" w:lineRule="auto"/>
        <w:rPr>
          <w:rFonts w:eastAsia="Times New Roman" w:cs="Guttman Drogolin"/>
          <w:b/>
          <w:bCs/>
          <w:sz w:val="28"/>
          <w:szCs w:val="28"/>
          <w:u w:val="single"/>
          <w:rtl/>
        </w:rPr>
      </w:pPr>
    </w:p>
    <w:p w:rsidR="007D0837" w:rsidRDefault="007D0837" w:rsidP="007D0837">
      <w:pPr>
        <w:bidi/>
        <w:spacing w:after="200" w:line="276" w:lineRule="auto"/>
        <w:rPr>
          <w:rFonts w:eastAsia="Times New Roman" w:cs="Guttman Drogolin"/>
          <w:b/>
          <w:bCs/>
          <w:sz w:val="28"/>
          <w:szCs w:val="28"/>
          <w:u w:val="single"/>
          <w:rtl/>
        </w:rPr>
      </w:pPr>
    </w:p>
    <w:p w:rsidR="007D0837" w:rsidRPr="007D0837" w:rsidRDefault="007D0837" w:rsidP="007D0837">
      <w:pPr>
        <w:bidi/>
        <w:spacing w:after="200" w:line="276" w:lineRule="auto"/>
        <w:rPr>
          <w:rFonts w:eastAsia="Times New Roman" w:cs="Guttman Drogolin"/>
          <w:b/>
          <w:bCs/>
          <w:sz w:val="28"/>
          <w:szCs w:val="28"/>
          <w:u w:val="single"/>
          <w:rtl/>
        </w:rPr>
      </w:pPr>
    </w:p>
    <w:p w:rsidR="007D0837" w:rsidRPr="007D0837" w:rsidRDefault="007D0837" w:rsidP="007D0837">
      <w:pPr>
        <w:bidi/>
        <w:spacing w:after="200" w:line="276" w:lineRule="auto"/>
        <w:rPr>
          <w:rFonts w:eastAsia="Times New Roman" w:cs="Guttman-Soncino"/>
          <w:b/>
          <w:bCs/>
          <w:sz w:val="28"/>
          <w:szCs w:val="28"/>
          <w:u w:val="single"/>
          <w:rtl/>
        </w:rPr>
      </w:pPr>
      <w:r w:rsidRPr="007D0837">
        <w:rPr>
          <w:rFonts w:eastAsia="Times New Roman" w:cs="Guttman-Soncino" w:hint="cs"/>
          <w:b/>
          <w:bCs/>
          <w:sz w:val="28"/>
          <w:szCs w:val="28"/>
          <w:u w:val="single"/>
          <w:rtl/>
        </w:rPr>
        <w:lastRenderedPageBreak/>
        <w:t>חלק ד' - מציאת פועל יוצא דופן</w:t>
      </w:r>
    </w:p>
    <w:p w:rsidR="007D0837" w:rsidRPr="007D0837" w:rsidRDefault="007D0837" w:rsidP="007D0837">
      <w:pPr>
        <w:bidi/>
        <w:spacing w:after="200" w:line="276" w:lineRule="auto"/>
        <w:rPr>
          <w:rFonts w:eastAsia="Times New Roman" w:cs="David"/>
          <w:sz w:val="28"/>
          <w:szCs w:val="28"/>
          <w:rtl/>
        </w:rPr>
      </w:pPr>
    </w:p>
    <w:p w:rsidR="007D0837" w:rsidRPr="007D0837" w:rsidRDefault="007D0837" w:rsidP="007D0837">
      <w:pPr>
        <w:bidi/>
        <w:spacing w:after="200" w:line="276" w:lineRule="auto"/>
        <w:rPr>
          <w:rFonts w:eastAsia="Times New Roman" w:cs="David"/>
          <w:sz w:val="28"/>
          <w:szCs w:val="28"/>
          <w:rtl/>
        </w:rPr>
      </w:pPr>
      <w:r w:rsidRPr="007D0837">
        <w:rPr>
          <w:rFonts w:eastAsia="Times New Roman" w:cs="David"/>
          <w:sz w:val="28"/>
          <w:szCs w:val="28"/>
          <w:rtl/>
        </w:rPr>
        <w:t xml:space="preserve">קראו את השאלות הבאות </w:t>
      </w:r>
      <w:r w:rsidRPr="007D0837">
        <w:rPr>
          <w:rFonts w:eastAsia="Times New Roman" w:cs="David"/>
          <w:b/>
          <w:bCs/>
          <w:sz w:val="28"/>
          <w:szCs w:val="28"/>
          <w:u w:val="single"/>
          <w:rtl/>
        </w:rPr>
        <w:t>והקיפו את התשובה הנכונה</w:t>
      </w:r>
      <w:r w:rsidRPr="007D0837">
        <w:rPr>
          <w:rFonts w:eastAsia="Times New Roman" w:cs="David"/>
          <w:sz w:val="28"/>
          <w:szCs w:val="28"/>
          <w:rtl/>
        </w:rPr>
        <w:t>.</w:t>
      </w:r>
    </w:p>
    <w:p w:rsidR="007D0837" w:rsidRPr="007D0837" w:rsidRDefault="007D0837" w:rsidP="007D0837">
      <w:pPr>
        <w:numPr>
          <w:ilvl w:val="0"/>
          <w:numId w:val="6"/>
        </w:numPr>
        <w:bidi/>
        <w:spacing w:after="200" w:line="600" w:lineRule="auto"/>
        <w:contextualSpacing/>
        <w:rPr>
          <w:rFonts w:eastAsia="Times New Roman" w:cs="David"/>
          <w:sz w:val="28"/>
          <w:szCs w:val="28"/>
          <w:rtl/>
        </w:rPr>
      </w:pPr>
      <w:r w:rsidRPr="007D0837">
        <w:rPr>
          <w:rFonts w:eastAsia="Times New Roman" w:cs="David"/>
          <w:sz w:val="28"/>
          <w:szCs w:val="28"/>
          <w:rtl/>
        </w:rPr>
        <w:t xml:space="preserve">איזה פועל יוצא דופן </w:t>
      </w:r>
      <w:r w:rsidRPr="007D0837">
        <w:rPr>
          <w:rFonts w:eastAsia="Times New Roman" w:cs="David"/>
          <w:b/>
          <w:bCs/>
          <w:sz w:val="28"/>
          <w:szCs w:val="28"/>
          <w:u w:val="single"/>
          <w:rtl/>
        </w:rPr>
        <w:t>מבחינת הזמן</w:t>
      </w:r>
      <w:r w:rsidRPr="007D0837">
        <w:rPr>
          <w:rFonts w:eastAsia="Times New Roman" w:cs="David"/>
          <w:sz w:val="28"/>
          <w:szCs w:val="28"/>
          <w:rtl/>
        </w:rPr>
        <w:t>?</w:t>
      </w:r>
    </w:p>
    <w:p w:rsidR="007D0837" w:rsidRPr="007D0837" w:rsidRDefault="007D0837" w:rsidP="007D0837">
      <w:pPr>
        <w:numPr>
          <w:ilvl w:val="0"/>
          <w:numId w:val="7"/>
        </w:numPr>
        <w:bidi/>
        <w:spacing w:after="200" w:line="600" w:lineRule="auto"/>
        <w:contextualSpacing/>
        <w:rPr>
          <w:rFonts w:eastAsia="Times New Roman" w:cs="David"/>
          <w:sz w:val="28"/>
          <w:szCs w:val="28"/>
        </w:rPr>
      </w:pPr>
      <w:r w:rsidRPr="007D0837">
        <w:rPr>
          <w:rFonts w:eastAsia="Times New Roman" w:cs="David"/>
          <w:sz w:val="28"/>
          <w:szCs w:val="28"/>
          <w:rtl/>
        </w:rPr>
        <w:t>מלמדים      ב. מספרת     ג. נשלם       ד. הלבישה</w:t>
      </w:r>
    </w:p>
    <w:p w:rsidR="007D0837" w:rsidRPr="007D0837" w:rsidRDefault="007D0837" w:rsidP="007D0837">
      <w:pPr>
        <w:numPr>
          <w:ilvl w:val="0"/>
          <w:numId w:val="6"/>
        </w:numPr>
        <w:bidi/>
        <w:spacing w:after="200" w:line="600" w:lineRule="auto"/>
        <w:contextualSpacing/>
        <w:rPr>
          <w:rFonts w:eastAsia="Times New Roman" w:cs="David"/>
          <w:sz w:val="28"/>
          <w:szCs w:val="28"/>
        </w:rPr>
      </w:pPr>
      <w:r w:rsidRPr="007D0837">
        <w:rPr>
          <w:rFonts w:eastAsia="Times New Roman" w:cs="David"/>
          <w:sz w:val="28"/>
          <w:szCs w:val="28"/>
          <w:rtl/>
        </w:rPr>
        <w:t xml:space="preserve">איזה פועל יוצא דופן </w:t>
      </w:r>
      <w:r w:rsidRPr="007D0837">
        <w:rPr>
          <w:rFonts w:eastAsia="Times New Roman" w:cs="David"/>
          <w:b/>
          <w:bCs/>
          <w:sz w:val="28"/>
          <w:szCs w:val="28"/>
          <w:u w:val="single"/>
          <w:rtl/>
        </w:rPr>
        <w:t>מבחינת הגוף</w:t>
      </w:r>
      <w:r w:rsidRPr="007D0837">
        <w:rPr>
          <w:rFonts w:eastAsia="Times New Roman" w:cs="David"/>
          <w:sz w:val="28"/>
          <w:szCs w:val="28"/>
          <w:rtl/>
        </w:rPr>
        <w:t>?</w:t>
      </w:r>
    </w:p>
    <w:p w:rsidR="007D0837" w:rsidRPr="007D0837" w:rsidRDefault="007D0837" w:rsidP="007D0837">
      <w:pPr>
        <w:numPr>
          <w:ilvl w:val="0"/>
          <w:numId w:val="8"/>
        </w:numPr>
        <w:bidi/>
        <w:spacing w:after="200" w:line="600" w:lineRule="auto"/>
        <w:contextualSpacing/>
        <w:rPr>
          <w:rFonts w:eastAsia="Times New Roman" w:cs="David"/>
          <w:sz w:val="32"/>
          <w:szCs w:val="32"/>
        </w:rPr>
      </w:pPr>
      <w:r w:rsidRPr="007D0837">
        <w:rPr>
          <w:rFonts w:eastAsia="Times New Roman" w:cs="David"/>
          <w:sz w:val="32"/>
          <w:szCs w:val="32"/>
          <w:rtl/>
        </w:rPr>
        <w:t>תבדוק   ב. אשדר        ג. נבחנתי       ד. התרגשתי</w:t>
      </w:r>
    </w:p>
    <w:p w:rsidR="007D0837" w:rsidRPr="007D0837" w:rsidRDefault="007D0837" w:rsidP="007D0837">
      <w:pPr>
        <w:numPr>
          <w:ilvl w:val="0"/>
          <w:numId w:val="6"/>
        </w:numPr>
        <w:bidi/>
        <w:spacing w:after="200" w:line="600" w:lineRule="auto"/>
        <w:contextualSpacing/>
        <w:rPr>
          <w:rFonts w:eastAsia="Times New Roman" w:cs="David"/>
          <w:sz w:val="28"/>
          <w:szCs w:val="28"/>
          <w:rtl/>
        </w:rPr>
      </w:pPr>
      <w:r w:rsidRPr="007D0837">
        <w:rPr>
          <w:rFonts w:eastAsia="Times New Roman" w:cs="David"/>
          <w:sz w:val="28"/>
          <w:szCs w:val="28"/>
          <w:rtl/>
        </w:rPr>
        <w:t xml:space="preserve">איזה פועל יוצא דופן </w:t>
      </w:r>
      <w:r w:rsidRPr="007D0837">
        <w:rPr>
          <w:rFonts w:eastAsia="Times New Roman" w:cs="David"/>
          <w:b/>
          <w:bCs/>
          <w:sz w:val="28"/>
          <w:szCs w:val="28"/>
          <w:u w:val="single"/>
          <w:rtl/>
        </w:rPr>
        <w:t>מבחינת הבניין</w:t>
      </w:r>
      <w:r w:rsidRPr="007D0837">
        <w:rPr>
          <w:rFonts w:eastAsia="Times New Roman" w:cs="David"/>
          <w:sz w:val="28"/>
          <w:szCs w:val="28"/>
          <w:rtl/>
        </w:rPr>
        <w:t>?</w:t>
      </w:r>
    </w:p>
    <w:p w:rsidR="007D0837" w:rsidRPr="007D0837" w:rsidRDefault="007D0837" w:rsidP="007D0837">
      <w:pPr>
        <w:numPr>
          <w:ilvl w:val="0"/>
          <w:numId w:val="5"/>
        </w:numPr>
        <w:bidi/>
        <w:spacing w:after="200" w:line="600" w:lineRule="auto"/>
        <w:contextualSpacing/>
        <w:rPr>
          <w:rFonts w:eastAsia="Times New Roman" w:cs="David"/>
          <w:sz w:val="28"/>
          <w:szCs w:val="28"/>
        </w:rPr>
      </w:pPr>
      <w:r w:rsidRPr="007D0837">
        <w:rPr>
          <w:rFonts w:eastAsia="Times New Roman" w:cs="David"/>
          <w:sz w:val="28"/>
          <w:szCs w:val="28"/>
          <w:rtl/>
        </w:rPr>
        <w:t xml:space="preserve">נפתרו        ב. יכנסו       ג. כנסו        ד. נצמדים   </w:t>
      </w:r>
    </w:p>
    <w:p w:rsidR="007D0837" w:rsidRPr="007D0837" w:rsidRDefault="007D0837" w:rsidP="007D0837">
      <w:pPr>
        <w:numPr>
          <w:ilvl w:val="0"/>
          <w:numId w:val="6"/>
        </w:numPr>
        <w:bidi/>
        <w:spacing w:after="200" w:line="600" w:lineRule="auto"/>
        <w:contextualSpacing/>
        <w:rPr>
          <w:rFonts w:eastAsia="Times New Roman" w:cs="David"/>
          <w:sz w:val="28"/>
          <w:szCs w:val="28"/>
        </w:rPr>
      </w:pPr>
      <w:r w:rsidRPr="007D0837">
        <w:rPr>
          <w:rFonts w:eastAsia="Times New Roman" w:cs="David"/>
          <w:sz w:val="28"/>
          <w:szCs w:val="28"/>
          <w:rtl/>
        </w:rPr>
        <w:t xml:space="preserve">איזה פועל יוצא דופן </w:t>
      </w:r>
      <w:r w:rsidRPr="007D0837">
        <w:rPr>
          <w:rFonts w:eastAsia="Times New Roman" w:cs="David"/>
          <w:b/>
          <w:bCs/>
          <w:sz w:val="28"/>
          <w:szCs w:val="28"/>
          <w:u w:val="single"/>
          <w:rtl/>
        </w:rPr>
        <w:t>מבחינת הבניין</w:t>
      </w:r>
      <w:r w:rsidRPr="007D0837">
        <w:rPr>
          <w:rFonts w:eastAsia="Times New Roman" w:cs="David"/>
          <w:sz w:val="28"/>
          <w:szCs w:val="28"/>
          <w:rtl/>
        </w:rPr>
        <w:t>?</w:t>
      </w:r>
    </w:p>
    <w:p w:rsidR="007D0837" w:rsidRPr="007D0837" w:rsidRDefault="007D0837" w:rsidP="007D0837">
      <w:pPr>
        <w:numPr>
          <w:ilvl w:val="0"/>
          <w:numId w:val="11"/>
        </w:numPr>
        <w:bidi/>
        <w:spacing w:after="200" w:line="600" w:lineRule="auto"/>
        <w:contextualSpacing/>
        <w:rPr>
          <w:rFonts w:eastAsia="Times New Roman" w:cs="David"/>
          <w:sz w:val="28"/>
          <w:szCs w:val="28"/>
        </w:rPr>
      </w:pPr>
      <w:r w:rsidRPr="007D0837">
        <w:rPr>
          <w:rFonts w:eastAsia="Times New Roman" w:cs="David"/>
          <w:sz w:val="28"/>
          <w:szCs w:val="28"/>
          <w:rtl/>
        </w:rPr>
        <w:t>תדביקו     ב. שומרות      ג. הפקידו     ד.  משלימות</w:t>
      </w:r>
    </w:p>
    <w:p w:rsidR="007D0837" w:rsidRPr="007D0837" w:rsidRDefault="007D0837" w:rsidP="007D0837">
      <w:pPr>
        <w:numPr>
          <w:ilvl w:val="0"/>
          <w:numId w:val="6"/>
        </w:numPr>
        <w:bidi/>
        <w:spacing w:after="200" w:line="600" w:lineRule="auto"/>
        <w:contextualSpacing/>
        <w:rPr>
          <w:rFonts w:eastAsia="Times New Roman" w:cs="David"/>
          <w:sz w:val="28"/>
          <w:szCs w:val="28"/>
        </w:rPr>
      </w:pPr>
      <w:r w:rsidRPr="007D0837">
        <w:rPr>
          <w:rFonts w:eastAsia="Times New Roman" w:cs="David"/>
          <w:sz w:val="28"/>
          <w:szCs w:val="28"/>
          <w:rtl/>
        </w:rPr>
        <w:t xml:space="preserve">איזה פועל יוצא דופן </w:t>
      </w:r>
      <w:r w:rsidRPr="007D0837">
        <w:rPr>
          <w:rFonts w:eastAsia="Times New Roman" w:cs="David"/>
          <w:b/>
          <w:bCs/>
          <w:sz w:val="28"/>
          <w:szCs w:val="28"/>
          <w:u w:val="single"/>
          <w:rtl/>
        </w:rPr>
        <w:t>מבחינת הבניין</w:t>
      </w:r>
      <w:r w:rsidRPr="007D0837">
        <w:rPr>
          <w:rFonts w:eastAsia="Times New Roman" w:cs="David"/>
          <w:sz w:val="28"/>
          <w:szCs w:val="28"/>
          <w:rtl/>
        </w:rPr>
        <w:t>?</w:t>
      </w:r>
    </w:p>
    <w:p w:rsidR="007D0837" w:rsidRPr="007D0837" w:rsidRDefault="007D0837" w:rsidP="007D0837">
      <w:pPr>
        <w:numPr>
          <w:ilvl w:val="0"/>
          <w:numId w:val="12"/>
        </w:numPr>
        <w:bidi/>
        <w:spacing w:after="200" w:line="600" w:lineRule="auto"/>
        <w:contextualSpacing/>
        <w:rPr>
          <w:rFonts w:eastAsia="Times New Roman" w:cs="David"/>
          <w:sz w:val="28"/>
          <w:szCs w:val="28"/>
        </w:rPr>
      </w:pPr>
      <w:r w:rsidRPr="007D0837">
        <w:rPr>
          <w:rFonts w:eastAsia="Times New Roman" w:cs="David"/>
          <w:sz w:val="28"/>
          <w:szCs w:val="28"/>
          <w:rtl/>
        </w:rPr>
        <w:t>משלמים      ב. ישלמו     ג. מבטל       ד.  יעכלו</w:t>
      </w:r>
    </w:p>
    <w:p w:rsidR="007D0837" w:rsidRPr="007D0837" w:rsidRDefault="007D0837" w:rsidP="007D0837">
      <w:pPr>
        <w:numPr>
          <w:ilvl w:val="0"/>
          <w:numId w:val="6"/>
        </w:numPr>
        <w:bidi/>
        <w:spacing w:after="200" w:line="600" w:lineRule="auto"/>
        <w:contextualSpacing/>
        <w:rPr>
          <w:rFonts w:eastAsia="Times New Roman" w:cs="David"/>
          <w:sz w:val="28"/>
          <w:szCs w:val="28"/>
        </w:rPr>
      </w:pPr>
      <w:r w:rsidRPr="007D0837">
        <w:rPr>
          <w:rFonts w:eastAsia="Times New Roman" w:cs="David"/>
          <w:sz w:val="28"/>
          <w:szCs w:val="28"/>
          <w:rtl/>
        </w:rPr>
        <w:t xml:space="preserve">איזה פועל יוצא דופן </w:t>
      </w:r>
      <w:r w:rsidRPr="007D0837">
        <w:rPr>
          <w:rFonts w:eastAsia="Times New Roman" w:cs="David"/>
          <w:b/>
          <w:bCs/>
          <w:sz w:val="28"/>
          <w:szCs w:val="28"/>
          <w:u w:val="single"/>
          <w:rtl/>
        </w:rPr>
        <w:t>מבחינת הזמן</w:t>
      </w:r>
      <w:r w:rsidRPr="007D0837">
        <w:rPr>
          <w:rFonts w:eastAsia="Times New Roman" w:cs="David"/>
          <w:sz w:val="28"/>
          <w:szCs w:val="28"/>
          <w:rtl/>
        </w:rPr>
        <w:t>?</w:t>
      </w:r>
    </w:p>
    <w:p w:rsidR="007D0837" w:rsidRPr="007D0837" w:rsidRDefault="007D0837" w:rsidP="007D0837">
      <w:pPr>
        <w:numPr>
          <w:ilvl w:val="0"/>
          <w:numId w:val="9"/>
        </w:numPr>
        <w:bidi/>
        <w:spacing w:after="200" w:line="600" w:lineRule="auto"/>
        <w:contextualSpacing/>
        <w:rPr>
          <w:rFonts w:eastAsia="Times New Roman" w:cs="David"/>
          <w:sz w:val="32"/>
          <w:szCs w:val="32"/>
        </w:rPr>
      </w:pPr>
      <w:r w:rsidRPr="007D0837">
        <w:rPr>
          <w:rFonts w:eastAsia="Times New Roman" w:cs="David"/>
          <w:sz w:val="32"/>
          <w:szCs w:val="32"/>
          <w:rtl/>
        </w:rPr>
        <w:t xml:space="preserve">אומרים       ב. כותבות       ג. יכנסו    ד. נצמדים   </w:t>
      </w:r>
    </w:p>
    <w:p w:rsidR="007D0837" w:rsidRPr="007D0837" w:rsidRDefault="007D0837" w:rsidP="007D0837">
      <w:pPr>
        <w:numPr>
          <w:ilvl w:val="0"/>
          <w:numId w:val="6"/>
        </w:numPr>
        <w:bidi/>
        <w:spacing w:after="200" w:line="600" w:lineRule="auto"/>
        <w:contextualSpacing/>
        <w:rPr>
          <w:rFonts w:eastAsia="Times New Roman" w:cs="David"/>
          <w:sz w:val="28"/>
          <w:szCs w:val="28"/>
        </w:rPr>
      </w:pPr>
      <w:r w:rsidRPr="007D0837">
        <w:rPr>
          <w:rFonts w:eastAsia="Times New Roman" w:cs="David"/>
          <w:sz w:val="28"/>
          <w:szCs w:val="28"/>
          <w:rtl/>
        </w:rPr>
        <w:t xml:space="preserve">איזה פועל יוצא דופן </w:t>
      </w:r>
      <w:r w:rsidRPr="007D0837">
        <w:rPr>
          <w:rFonts w:eastAsia="Times New Roman" w:cs="David"/>
          <w:b/>
          <w:bCs/>
          <w:sz w:val="28"/>
          <w:szCs w:val="28"/>
          <w:u w:val="single"/>
          <w:rtl/>
        </w:rPr>
        <w:t>מבחינת השורש?</w:t>
      </w:r>
    </w:p>
    <w:p w:rsidR="007D0837" w:rsidRPr="007D0837" w:rsidRDefault="007D0837" w:rsidP="007D0837">
      <w:pPr>
        <w:numPr>
          <w:ilvl w:val="0"/>
          <w:numId w:val="10"/>
        </w:numPr>
        <w:bidi/>
        <w:spacing w:after="200" w:line="600" w:lineRule="auto"/>
        <w:contextualSpacing/>
        <w:rPr>
          <w:rFonts w:eastAsia="Times New Roman" w:cs="David"/>
          <w:sz w:val="32"/>
          <w:szCs w:val="32"/>
        </w:rPr>
      </w:pPr>
      <w:r w:rsidRPr="007D0837">
        <w:rPr>
          <w:rFonts w:eastAsia="Times New Roman" w:cs="David"/>
          <w:sz w:val="32"/>
          <w:szCs w:val="32"/>
          <w:rtl/>
        </w:rPr>
        <w:t>נבחו       ב. הבחינה       ג. בוחנת          ד. יבחן</w:t>
      </w:r>
    </w:p>
    <w:p w:rsidR="007D0837" w:rsidRPr="007D0837" w:rsidRDefault="007D0837" w:rsidP="007D0837">
      <w:pPr>
        <w:bidi/>
        <w:spacing w:after="200" w:line="600" w:lineRule="auto"/>
        <w:ind w:left="1080"/>
        <w:contextualSpacing/>
        <w:rPr>
          <w:rFonts w:eastAsia="Times New Roman" w:cs="David"/>
          <w:sz w:val="32"/>
          <w:szCs w:val="32"/>
        </w:rPr>
      </w:pPr>
    </w:p>
    <w:p w:rsidR="007D0837" w:rsidRDefault="007D0837" w:rsidP="007D0837">
      <w:pPr>
        <w:bidi/>
        <w:spacing w:after="200" w:line="276" w:lineRule="auto"/>
        <w:rPr>
          <w:rFonts w:eastAsia="Times New Roman" w:cs="Guttman-Soncino"/>
          <w:b/>
          <w:bCs/>
          <w:sz w:val="28"/>
          <w:szCs w:val="28"/>
          <w:u w:val="single"/>
          <w:rtl/>
        </w:rPr>
      </w:pPr>
    </w:p>
    <w:p w:rsidR="007D0837" w:rsidRPr="007D0837" w:rsidRDefault="007D0837" w:rsidP="007D0837">
      <w:pPr>
        <w:bidi/>
        <w:spacing w:after="200" w:line="276" w:lineRule="auto"/>
        <w:rPr>
          <w:rFonts w:eastAsia="Times New Roman" w:cs="Guttman-Soncino"/>
          <w:b/>
          <w:bCs/>
          <w:sz w:val="28"/>
          <w:szCs w:val="28"/>
          <w:u w:val="single"/>
          <w:rtl/>
        </w:rPr>
      </w:pPr>
    </w:p>
    <w:p w:rsidR="007D0837" w:rsidRPr="007D0837" w:rsidRDefault="007D0837" w:rsidP="007D0837">
      <w:pPr>
        <w:bidi/>
        <w:spacing w:after="200" w:line="276" w:lineRule="auto"/>
        <w:rPr>
          <w:rFonts w:eastAsia="Times New Roman" w:cs="Guttman-Soncino"/>
          <w:b/>
          <w:bCs/>
          <w:sz w:val="28"/>
          <w:szCs w:val="28"/>
          <w:u w:val="single"/>
          <w:rtl/>
        </w:rPr>
      </w:pPr>
      <w:r w:rsidRPr="007D0837">
        <w:rPr>
          <w:rFonts w:eastAsia="Times New Roman" w:cs="Guttman-Soncino" w:hint="cs"/>
          <w:b/>
          <w:bCs/>
          <w:sz w:val="28"/>
          <w:szCs w:val="28"/>
          <w:u w:val="single"/>
          <w:rtl/>
        </w:rPr>
        <w:lastRenderedPageBreak/>
        <w:t>חלק ה' - מציאת פועל יוצא דופן</w:t>
      </w:r>
    </w:p>
    <w:p w:rsidR="007D0837" w:rsidRPr="007D0837" w:rsidRDefault="007D0837" w:rsidP="007D0837">
      <w:pPr>
        <w:bidi/>
        <w:spacing w:after="200" w:line="276" w:lineRule="auto"/>
        <w:rPr>
          <w:rFonts w:eastAsia="Times New Roman" w:cs="Guttman Drogolin"/>
          <w:b/>
          <w:bCs/>
          <w:sz w:val="28"/>
          <w:szCs w:val="28"/>
          <w:u w:val="single"/>
          <w:rtl/>
        </w:rPr>
      </w:pPr>
    </w:p>
    <w:p w:rsidR="007D0837" w:rsidRPr="007D0837" w:rsidRDefault="007D0837" w:rsidP="007D0837">
      <w:pPr>
        <w:bidi/>
        <w:spacing w:after="200" w:line="276" w:lineRule="auto"/>
        <w:rPr>
          <w:rFonts w:eastAsia="Times New Roman" w:cs="David"/>
          <w:sz w:val="24"/>
          <w:szCs w:val="24"/>
          <w:rtl/>
        </w:rPr>
      </w:pPr>
      <w:r w:rsidRPr="007D0837">
        <w:rPr>
          <w:rFonts w:eastAsia="Times New Roman" w:cs="David"/>
          <w:sz w:val="24"/>
          <w:szCs w:val="24"/>
          <w:rtl/>
        </w:rPr>
        <w:t>קראו את השאלות הבאות וענו עליהן.</w:t>
      </w:r>
    </w:p>
    <w:p w:rsidR="007D0837" w:rsidRPr="007D0837" w:rsidRDefault="007D0837" w:rsidP="007D0837">
      <w:pPr>
        <w:bidi/>
        <w:spacing w:after="200" w:line="276" w:lineRule="auto"/>
        <w:rPr>
          <w:rFonts w:eastAsia="Times New Roman" w:cs="David"/>
          <w:sz w:val="24"/>
          <w:szCs w:val="24"/>
          <w:rtl/>
        </w:rPr>
      </w:pPr>
      <w:r w:rsidRPr="007D0837">
        <w:rPr>
          <w:rFonts w:eastAsia="Times New Roman" w:cs="David" w:hint="cs"/>
          <w:sz w:val="24"/>
          <w:szCs w:val="24"/>
          <w:rtl/>
        </w:rPr>
        <w:t>1.</w:t>
      </w:r>
      <w:r w:rsidRPr="007D0837">
        <w:rPr>
          <w:rFonts w:eastAsia="Times New Roman" w:cs="David"/>
          <w:sz w:val="24"/>
          <w:szCs w:val="24"/>
          <w:rtl/>
        </w:rPr>
        <w:t xml:space="preserve">לפניך ארבעה פעלים.  </w:t>
      </w:r>
      <w:r w:rsidRPr="007D0837">
        <w:rPr>
          <w:rFonts w:eastAsia="Times New Roman" w:cs="David"/>
          <w:sz w:val="36"/>
          <w:szCs w:val="36"/>
          <w:rtl/>
        </w:rPr>
        <w:t>התעלמנו  , תקן   , תתכתבו  , אכל</w:t>
      </w:r>
    </w:p>
    <w:p w:rsidR="007D0837" w:rsidRPr="007D0837" w:rsidRDefault="007D0837" w:rsidP="007D0837">
      <w:pPr>
        <w:numPr>
          <w:ilvl w:val="0"/>
          <w:numId w:val="14"/>
        </w:numPr>
        <w:bidi/>
        <w:spacing w:after="200" w:line="276" w:lineRule="auto"/>
        <w:contextualSpacing/>
        <w:rPr>
          <w:rFonts w:eastAsia="Times New Roman" w:cs="David"/>
          <w:sz w:val="24"/>
          <w:szCs w:val="24"/>
        </w:rPr>
      </w:pPr>
      <w:r w:rsidRPr="007D0837">
        <w:rPr>
          <w:rFonts w:eastAsia="Times New Roman" w:cs="David"/>
          <w:sz w:val="24"/>
          <w:szCs w:val="24"/>
          <w:rtl/>
        </w:rPr>
        <w:t>איזה פועל יוצא דופן מבחינת הזמן? ____________ ומהו הזמן שלו?_________</w:t>
      </w:r>
    </w:p>
    <w:p w:rsidR="007D0837" w:rsidRPr="007D0837" w:rsidRDefault="007D0837" w:rsidP="007D0837">
      <w:pPr>
        <w:bidi/>
        <w:spacing w:after="200" w:line="276" w:lineRule="auto"/>
        <w:ind w:left="1080"/>
        <w:rPr>
          <w:rFonts w:eastAsia="Times New Roman" w:cs="David"/>
          <w:sz w:val="24"/>
          <w:szCs w:val="24"/>
          <w:rtl/>
        </w:rPr>
      </w:pPr>
    </w:p>
    <w:p w:rsidR="007D0837" w:rsidRPr="007D0837" w:rsidRDefault="007D0837" w:rsidP="007D0837">
      <w:pPr>
        <w:numPr>
          <w:ilvl w:val="0"/>
          <w:numId w:val="14"/>
        </w:numPr>
        <w:bidi/>
        <w:spacing w:after="200" w:line="276" w:lineRule="auto"/>
        <w:contextualSpacing/>
        <w:rPr>
          <w:rFonts w:eastAsia="Times New Roman" w:cs="David"/>
          <w:sz w:val="24"/>
          <w:szCs w:val="24"/>
        </w:rPr>
      </w:pPr>
      <w:r w:rsidRPr="007D0837">
        <w:rPr>
          <w:rFonts w:eastAsia="Times New Roman" w:cs="David"/>
          <w:sz w:val="24"/>
          <w:szCs w:val="24"/>
          <w:rtl/>
        </w:rPr>
        <w:t>מהו הזמן המשותף לשאר הפעלים? _____________</w:t>
      </w:r>
    </w:p>
    <w:p w:rsidR="007D0837" w:rsidRPr="007D0837" w:rsidRDefault="007D0837" w:rsidP="007D0837">
      <w:pPr>
        <w:bidi/>
        <w:spacing w:after="200" w:line="276" w:lineRule="auto"/>
        <w:rPr>
          <w:rFonts w:eastAsia="Times New Roman" w:cs="David"/>
          <w:sz w:val="24"/>
          <w:szCs w:val="24"/>
        </w:rPr>
      </w:pPr>
    </w:p>
    <w:p w:rsidR="007D0837" w:rsidRPr="007D0837" w:rsidRDefault="007D0837" w:rsidP="007D0837">
      <w:pPr>
        <w:numPr>
          <w:ilvl w:val="0"/>
          <w:numId w:val="17"/>
        </w:numPr>
        <w:bidi/>
        <w:spacing w:after="200" w:line="276" w:lineRule="auto"/>
        <w:contextualSpacing/>
        <w:rPr>
          <w:rFonts w:eastAsia="Times New Roman" w:cs="David"/>
          <w:sz w:val="24"/>
          <w:szCs w:val="24"/>
        </w:rPr>
      </w:pPr>
      <w:r w:rsidRPr="007D0837">
        <w:rPr>
          <w:rFonts w:eastAsia="Times New Roman" w:cs="David"/>
          <w:sz w:val="24"/>
          <w:szCs w:val="24"/>
          <w:rtl/>
        </w:rPr>
        <w:t xml:space="preserve">לפניך ארבעה פעלים.  </w:t>
      </w:r>
      <w:r w:rsidRPr="007D0837">
        <w:rPr>
          <w:rFonts w:eastAsia="Times New Roman" w:cs="David"/>
          <w:sz w:val="36"/>
          <w:szCs w:val="36"/>
          <w:rtl/>
        </w:rPr>
        <w:t>אדבר    , ישלם    , שלמתי   , אתקפל</w:t>
      </w:r>
      <w:r w:rsidRPr="007D0837">
        <w:rPr>
          <w:rFonts w:eastAsia="Times New Roman" w:cs="David"/>
          <w:sz w:val="24"/>
          <w:szCs w:val="24"/>
          <w:rtl/>
        </w:rPr>
        <w:t xml:space="preserve"> </w:t>
      </w:r>
    </w:p>
    <w:p w:rsidR="007D0837" w:rsidRPr="007D0837" w:rsidRDefault="007D0837" w:rsidP="007D0837">
      <w:pPr>
        <w:bidi/>
        <w:spacing w:after="200" w:line="276" w:lineRule="auto"/>
        <w:ind w:left="720"/>
        <w:rPr>
          <w:rFonts w:eastAsia="Times New Roman" w:cs="David"/>
          <w:sz w:val="24"/>
          <w:szCs w:val="24"/>
          <w:rtl/>
        </w:rPr>
      </w:pPr>
      <w:r w:rsidRPr="007D0837">
        <w:rPr>
          <w:rFonts w:eastAsia="Times New Roman" w:cs="David" w:hint="cs"/>
          <w:sz w:val="24"/>
          <w:szCs w:val="24"/>
          <w:rtl/>
        </w:rPr>
        <w:t>(א)</w:t>
      </w:r>
      <w:r w:rsidRPr="007D0837">
        <w:rPr>
          <w:rFonts w:eastAsia="Times New Roman" w:cs="David"/>
          <w:sz w:val="24"/>
          <w:szCs w:val="24"/>
          <w:rtl/>
        </w:rPr>
        <w:t xml:space="preserve">איזה פועל יוצא דופן מבחינת הגוף? ___________ ומהו הגוף </w:t>
      </w:r>
      <w:r w:rsidRPr="007D0837">
        <w:rPr>
          <w:rFonts w:eastAsia="Times New Roman" w:cs="David" w:hint="cs"/>
          <w:sz w:val="24"/>
          <w:szCs w:val="24"/>
          <w:rtl/>
        </w:rPr>
        <w:t>ש</w:t>
      </w:r>
      <w:r w:rsidRPr="007D0837">
        <w:rPr>
          <w:rFonts w:eastAsia="Times New Roman" w:cs="David"/>
          <w:sz w:val="24"/>
          <w:szCs w:val="24"/>
          <w:rtl/>
        </w:rPr>
        <w:t>לו?____________</w:t>
      </w:r>
    </w:p>
    <w:p w:rsidR="007D0837" w:rsidRPr="007D0837" w:rsidRDefault="007D0837" w:rsidP="007D0837">
      <w:pPr>
        <w:bidi/>
        <w:spacing w:after="200" w:line="276" w:lineRule="auto"/>
        <w:ind w:left="720"/>
        <w:rPr>
          <w:rFonts w:eastAsia="Times New Roman" w:cs="David"/>
          <w:sz w:val="24"/>
          <w:szCs w:val="24"/>
        </w:rPr>
      </w:pPr>
    </w:p>
    <w:p w:rsidR="007D0837" w:rsidRPr="007D0837" w:rsidRDefault="007D0837" w:rsidP="007D0837">
      <w:pPr>
        <w:bidi/>
        <w:spacing w:after="200" w:line="276" w:lineRule="auto"/>
        <w:rPr>
          <w:rFonts w:eastAsia="Times New Roman" w:cs="David"/>
          <w:sz w:val="24"/>
          <w:szCs w:val="24"/>
        </w:rPr>
      </w:pPr>
      <w:r w:rsidRPr="007D0837">
        <w:rPr>
          <w:rFonts w:eastAsia="Times New Roman" w:cs="David" w:hint="cs"/>
          <w:sz w:val="24"/>
          <w:szCs w:val="24"/>
          <w:rtl/>
        </w:rPr>
        <w:t xml:space="preserve">              (ב)</w:t>
      </w:r>
      <w:r w:rsidRPr="007D0837">
        <w:rPr>
          <w:rFonts w:eastAsia="Times New Roman" w:cs="David"/>
          <w:sz w:val="24"/>
          <w:szCs w:val="24"/>
          <w:rtl/>
        </w:rPr>
        <w:t>מהו הגוף המשותף לשאר הפעלים? ____________</w:t>
      </w:r>
    </w:p>
    <w:p w:rsidR="007D0837" w:rsidRPr="007D0837" w:rsidRDefault="007D0837" w:rsidP="007D0837">
      <w:pPr>
        <w:bidi/>
        <w:spacing w:after="200" w:line="276" w:lineRule="auto"/>
        <w:ind w:left="720"/>
        <w:rPr>
          <w:rFonts w:eastAsia="Times New Roman" w:cs="David"/>
          <w:sz w:val="24"/>
          <w:szCs w:val="24"/>
        </w:rPr>
      </w:pPr>
    </w:p>
    <w:p w:rsidR="007D0837" w:rsidRPr="007D0837" w:rsidRDefault="007D0837" w:rsidP="007D0837">
      <w:pPr>
        <w:numPr>
          <w:ilvl w:val="0"/>
          <w:numId w:val="17"/>
        </w:numPr>
        <w:bidi/>
        <w:spacing w:after="200" w:line="276" w:lineRule="auto"/>
        <w:contextualSpacing/>
        <w:rPr>
          <w:rFonts w:eastAsia="Times New Roman" w:cs="David"/>
          <w:sz w:val="24"/>
          <w:szCs w:val="24"/>
        </w:rPr>
      </w:pPr>
      <w:r w:rsidRPr="007D0837">
        <w:rPr>
          <w:rFonts w:eastAsia="Times New Roman" w:cs="David"/>
          <w:sz w:val="24"/>
          <w:szCs w:val="24"/>
          <w:rtl/>
        </w:rPr>
        <w:t xml:space="preserve">לפניך  ארבעה פעלים.   </w:t>
      </w:r>
      <w:r w:rsidRPr="007D0837">
        <w:rPr>
          <w:rFonts w:eastAsia="Times New Roman" w:cs="David"/>
          <w:sz w:val="36"/>
          <w:szCs w:val="36"/>
          <w:rtl/>
        </w:rPr>
        <w:t>יעצבו   ,  ידפסו,    מגבל   ,  הסברו</w:t>
      </w:r>
      <w:r w:rsidRPr="007D0837">
        <w:rPr>
          <w:rFonts w:eastAsia="Times New Roman" w:cs="David"/>
          <w:sz w:val="24"/>
          <w:szCs w:val="24"/>
          <w:rtl/>
        </w:rPr>
        <w:t xml:space="preserve"> </w:t>
      </w:r>
    </w:p>
    <w:p w:rsidR="007D0837" w:rsidRPr="007D0837" w:rsidRDefault="007D0837" w:rsidP="007D0837">
      <w:pPr>
        <w:bidi/>
        <w:spacing w:after="200" w:line="276" w:lineRule="auto"/>
        <w:ind w:left="720"/>
        <w:contextualSpacing/>
        <w:rPr>
          <w:rFonts w:eastAsia="Times New Roman" w:cs="David"/>
          <w:sz w:val="24"/>
          <w:szCs w:val="24"/>
          <w:rtl/>
        </w:rPr>
      </w:pPr>
    </w:p>
    <w:p w:rsidR="007D0837" w:rsidRPr="007D0837" w:rsidRDefault="007D0837" w:rsidP="007D0837">
      <w:pPr>
        <w:numPr>
          <w:ilvl w:val="0"/>
          <w:numId w:val="15"/>
        </w:numPr>
        <w:bidi/>
        <w:spacing w:after="200" w:line="276" w:lineRule="auto"/>
        <w:contextualSpacing/>
        <w:rPr>
          <w:rFonts w:eastAsia="Times New Roman" w:cs="David"/>
          <w:sz w:val="24"/>
          <w:szCs w:val="24"/>
        </w:rPr>
      </w:pPr>
      <w:r w:rsidRPr="007D0837">
        <w:rPr>
          <w:rFonts w:eastAsia="Times New Roman" w:cs="David"/>
          <w:sz w:val="24"/>
          <w:szCs w:val="24"/>
          <w:rtl/>
        </w:rPr>
        <w:t>איזה פועל יוצא דופן מבחינת הבניין? ______________ ומהו הבניין שלו? ______</w:t>
      </w:r>
    </w:p>
    <w:p w:rsidR="007D0837" w:rsidRPr="007D0837" w:rsidRDefault="007D0837" w:rsidP="007D0837">
      <w:pPr>
        <w:bidi/>
        <w:spacing w:after="200" w:line="276" w:lineRule="auto"/>
        <w:ind w:left="1080"/>
        <w:contextualSpacing/>
        <w:rPr>
          <w:rFonts w:eastAsia="Times New Roman" w:cs="David"/>
          <w:sz w:val="24"/>
          <w:szCs w:val="24"/>
          <w:rtl/>
        </w:rPr>
      </w:pPr>
    </w:p>
    <w:p w:rsidR="007D0837" w:rsidRPr="007D0837" w:rsidRDefault="007D0837" w:rsidP="007D0837">
      <w:pPr>
        <w:numPr>
          <w:ilvl w:val="0"/>
          <w:numId w:val="15"/>
        </w:numPr>
        <w:bidi/>
        <w:spacing w:after="200" w:line="276" w:lineRule="auto"/>
        <w:contextualSpacing/>
        <w:rPr>
          <w:rFonts w:eastAsia="Times New Roman" w:cs="David"/>
          <w:sz w:val="24"/>
          <w:szCs w:val="24"/>
        </w:rPr>
      </w:pPr>
      <w:r w:rsidRPr="007D0837">
        <w:rPr>
          <w:rFonts w:eastAsia="Times New Roman" w:cs="David"/>
          <w:sz w:val="24"/>
          <w:szCs w:val="24"/>
          <w:rtl/>
        </w:rPr>
        <w:t>מהו הבניין המשותף לשאר הפעלים? _______________</w:t>
      </w:r>
    </w:p>
    <w:p w:rsidR="007D0837" w:rsidRPr="007D0837" w:rsidRDefault="007D0837" w:rsidP="007D0837">
      <w:pPr>
        <w:bidi/>
        <w:spacing w:after="200" w:line="276" w:lineRule="auto"/>
        <w:rPr>
          <w:rFonts w:eastAsia="Times New Roman" w:cs="David"/>
          <w:sz w:val="24"/>
          <w:szCs w:val="24"/>
          <w:rtl/>
        </w:rPr>
      </w:pPr>
    </w:p>
    <w:p w:rsidR="007D0837" w:rsidRPr="007D0837" w:rsidRDefault="007D0837" w:rsidP="007D0837">
      <w:pPr>
        <w:numPr>
          <w:ilvl w:val="0"/>
          <w:numId w:val="17"/>
        </w:numPr>
        <w:bidi/>
        <w:spacing w:after="200" w:line="276" w:lineRule="auto"/>
        <w:rPr>
          <w:rFonts w:eastAsia="Times New Roman" w:cs="David"/>
          <w:sz w:val="24"/>
          <w:szCs w:val="24"/>
        </w:rPr>
      </w:pPr>
      <w:r w:rsidRPr="007D0837">
        <w:rPr>
          <w:rFonts w:eastAsia="Times New Roman" w:cs="David"/>
          <w:sz w:val="24"/>
          <w:szCs w:val="24"/>
          <w:rtl/>
        </w:rPr>
        <w:t xml:space="preserve">לפניך ארבעה פעלים.   </w:t>
      </w:r>
      <w:r w:rsidRPr="007D0837">
        <w:rPr>
          <w:rFonts w:eastAsia="Times New Roman" w:cs="David"/>
          <w:sz w:val="32"/>
          <w:szCs w:val="32"/>
          <w:rtl/>
        </w:rPr>
        <w:t xml:space="preserve">מתרגשת  , משתכרת,  </w:t>
      </w:r>
      <w:r w:rsidRPr="007D0837">
        <w:rPr>
          <w:rFonts w:eastAsia="Times New Roman" w:cs="David" w:hint="cs"/>
          <w:sz w:val="32"/>
          <w:szCs w:val="32"/>
          <w:rtl/>
        </w:rPr>
        <w:t>תתקשר</w:t>
      </w:r>
      <w:r w:rsidRPr="007D0837">
        <w:rPr>
          <w:rFonts w:eastAsia="Times New Roman" w:cs="David"/>
          <w:sz w:val="32"/>
          <w:szCs w:val="32"/>
          <w:rtl/>
        </w:rPr>
        <w:t xml:space="preserve">  , מ</w:t>
      </w:r>
      <w:r w:rsidRPr="007D0837">
        <w:rPr>
          <w:rFonts w:eastAsia="Times New Roman" w:cs="David" w:hint="cs"/>
          <w:sz w:val="32"/>
          <w:szCs w:val="32"/>
          <w:rtl/>
        </w:rPr>
        <w:t>קבלות</w:t>
      </w:r>
    </w:p>
    <w:p w:rsidR="007D0837" w:rsidRPr="007D0837" w:rsidRDefault="007D0837" w:rsidP="007D0837">
      <w:pPr>
        <w:bidi/>
        <w:spacing w:after="200" w:line="276" w:lineRule="auto"/>
        <w:ind w:left="720"/>
        <w:rPr>
          <w:rFonts w:eastAsia="Times New Roman" w:cs="David"/>
          <w:sz w:val="24"/>
          <w:szCs w:val="24"/>
          <w:rtl/>
        </w:rPr>
      </w:pPr>
    </w:p>
    <w:p w:rsidR="007D0837" w:rsidRPr="007D0837" w:rsidRDefault="007D0837" w:rsidP="007D0837">
      <w:pPr>
        <w:numPr>
          <w:ilvl w:val="0"/>
          <w:numId w:val="16"/>
        </w:numPr>
        <w:bidi/>
        <w:spacing w:after="200" w:line="276" w:lineRule="auto"/>
        <w:contextualSpacing/>
        <w:rPr>
          <w:rFonts w:eastAsia="Times New Roman" w:cs="David"/>
          <w:sz w:val="24"/>
          <w:szCs w:val="24"/>
        </w:rPr>
      </w:pPr>
      <w:r w:rsidRPr="007D0837">
        <w:rPr>
          <w:rFonts w:eastAsia="Times New Roman" w:cs="David"/>
          <w:sz w:val="24"/>
          <w:szCs w:val="24"/>
          <w:rtl/>
        </w:rPr>
        <w:t>איזה פועל יוצא דופן מבחינת הבניין?_____________ ומהו הבניין שלו?________</w:t>
      </w:r>
    </w:p>
    <w:p w:rsidR="007D0837" w:rsidRPr="007D0837" w:rsidRDefault="007D0837" w:rsidP="007D0837">
      <w:pPr>
        <w:bidi/>
        <w:spacing w:after="200" w:line="276" w:lineRule="auto"/>
        <w:ind w:left="1080"/>
        <w:contextualSpacing/>
        <w:rPr>
          <w:rFonts w:eastAsia="Times New Roman" w:cs="David"/>
          <w:sz w:val="24"/>
          <w:szCs w:val="24"/>
        </w:rPr>
      </w:pPr>
    </w:p>
    <w:p w:rsidR="007D0837" w:rsidRPr="007D0837" w:rsidRDefault="007D0837" w:rsidP="007D0837">
      <w:pPr>
        <w:bidi/>
        <w:spacing w:after="200" w:line="276" w:lineRule="auto"/>
        <w:ind w:left="1080"/>
        <w:contextualSpacing/>
        <w:rPr>
          <w:rFonts w:eastAsia="Times New Roman" w:cs="David"/>
          <w:sz w:val="24"/>
          <w:szCs w:val="24"/>
          <w:rtl/>
        </w:rPr>
      </w:pPr>
    </w:p>
    <w:p w:rsidR="007D0837" w:rsidRPr="007D0837" w:rsidRDefault="007D0837" w:rsidP="007D0837">
      <w:pPr>
        <w:numPr>
          <w:ilvl w:val="0"/>
          <w:numId w:val="16"/>
        </w:numPr>
        <w:bidi/>
        <w:spacing w:after="200" w:line="276" w:lineRule="auto"/>
        <w:contextualSpacing/>
        <w:rPr>
          <w:rFonts w:eastAsia="Times New Roman" w:cs="David"/>
          <w:sz w:val="24"/>
          <w:szCs w:val="24"/>
        </w:rPr>
      </w:pPr>
      <w:r w:rsidRPr="007D0837">
        <w:rPr>
          <w:rFonts w:eastAsia="Times New Roman" w:cs="David"/>
          <w:sz w:val="24"/>
          <w:szCs w:val="24"/>
          <w:rtl/>
        </w:rPr>
        <w:t>מהו הבניין המשותף לשאר הפעלים? ______________</w:t>
      </w:r>
    </w:p>
    <w:p w:rsidR="007D0837" w:rsidRPr="007D0837" w:rsidRDefault="007D0837" w:rsidP="007D0837">
      <w:pPr>
        <w:bidi/>
        <w:spacing w:after="200" w:line="276" w:lineRule="auto"/>
        <w:rPr>
          <w:rFonts w:eastAsia="Times New Roman" w:cs="Guttman Drogolin"/>
          <w:b/>
          <w:bCs/>
          <w:sz w:val="28"/>
          <w:szCs w:val="28"/>
          <w:u w:val="single"/>
          <w:rtl/>
        </w:rPr>
      </w:pPr>
    </w:p>
    <w:p w:rsidR="007D0837" w:rsidRDefault="007D0837" w:rsidP="007D0837">
      <w:pPr>
        <w:bidi/>
        <w:spacing w:after="200" w:line="276" w:lineRule="auto"/>
        <w:rPr>
          <w:rFonts w:eastAsia="Times New Roman" w:cs="Guttman Drogolin"/>
          <w:b/>
          <w:bCs/>
          <w:sz w:val="28"/>
          <w:szCs w:val="28"/>
          <w:u w:val="single"/>
          <w:rtl/>
        </w:rPr>
      </w:pPr>
    </w:p>
    <w:p w:rsidR="007D0837" w:rsidRDefault="007D0837" w:rsidP="007D0837">
      <w:pPr>
        <w:bidi/>
        <w:spacing w:after="200" w:line="276" w:lineRule="auto"/>
        <w:rPr>
          <w:rFonts w:eastAsia="Times New Roman" w:cs="Guttman Drogolin"/>
          <w:b/>
          <w:bCs/>
          <w:sz w:val="28"/>
          <w:szCs w:val="28"/>
          <w:u w:val="single"/>
          <w:rtl/>
        </w:rPr>
      </w:pPr>
    </w:p>
    <w:p w:rsidR="007D0837" w:rsidRDefault="007D0837" w:rsidP="007D0837">
      <w:pPr>
        <w:bidi/>
        <w:spacing w:after="200" w:line="276" w:lineRule="auto"/>
        <w:rPr>
          <w:rFonts w:eastAsia="Times New Roman" w:cs="Guttman Drogolin"/>
          <w:b/>
          <w:bCs/>
          <w:sz w:val="28"/>
          <w:szCs w:val="28"/>
          <w:u w:val="single"/>
          <w:rtl/>
        </w:rPr>
      </w:pPr>
    </w:p>
    <w:p w:rsidR="007D0837" w:rsidRPr="007D0837" w:rsidRDefault="007D0837" w:rsidP="007D0837">
      <w:pPr>
        <w:bidi/>
        <w:spacing w:after="200" w:line="276" w:lineRule="auto"/>
        <w:rPr>
          <w:rFonts w:eastAsia="Times New Roman" w:cs="Guttman Drogolin"/>
          <w:b/>
          <w:bCs/>
          <w:sz w:val="28"/>
          <w:szCs w:val="28"/>
          <w:u w:val="single"/>
          <w:rtl/>
        </w:rPr>
      </w:pPr>
    </w:p>
    <w:p w:rsidR="007D0837" w:rsidRPr="007D0837" w:rsidRDefault="007D0837" w:rsidP="007D0837">
      <w:pPr>
        <w:bidi/>
        <w:spacing w:after="200" w:line="276" w:lineRule="auto"/>
        <w:rPr>
          <w:rFonts w:eastAsia="Times New Roman" w:cs="Guttman Drogolin"/>
          <w:b/>
          <w:bCs/>
          <w:sz w:val="28"/>
          <w:szCs w:val="28"/>
          <w:u w:val="single"/>
          <w:rtl/>
        </w:rPr>
      </w:pPr>
    </w:p>
    <w:p w:rsidR="007D0837" w:rsidRPr="007D0837" w:rsidRDefault="007D0837" w:rsidP="007D0837">
      <w:pPr>
        <w:bidi/>
        <w:spacing w:after="200" w:line="276" w:lineRule="auto"/>
        <w:rPr>
          <w:rFonts w:eastAsia="Times New Roman" w:cs="Guttman-Soncino"/>
          <w:b/>
          <w:bCs/>
          <w:sz w:val="28"/>
          <w:szCs w:val="28"/>
          <w:u w:val="single"/>
          <w:rtl/>
        </w:rPr>
      </w:pPr>
      <w:r w:rsidRPr="007D0837">
        <w:rPr>
          <w:rFonts w:eastAsia="Times New Roman" w:cs="Guttman-Soncino" w:hint="cs"/>
          <w:b/>
          <w:bCs/>
          <w:sz w:val="28"/>
          <w:szCs w:val="28"/>
          <w:u w:val="single"/>
          <w:rtl/>
        </w:rPr>
        <w:lastRenderedPageBreak/>
        <w:t xml:space="preserve">חלק ו' </w:t>
      </w:r>
      <w:r w:rsidRPr="007D0837">
        <w:rPr>
          <w:rFonts w:eastAsia="Times New Roman" w:cs="Guttman-Soncino"/>
          <w:b/>
          <w:bCs/>
          <w:sz w:val="28"/>
          <w:szCs w:val="28"/>
          <w:u w:val="single"/>
          <w:rtl/>
        </w:rPr>
        <w:t>–</w:t>
      </w:r>
      <w:r w:rsidRPr="007D0837">
        <w:rPr>
          <w:rFonts w:eastAsia="Times New Roman" w:cs="Guttman-Soncino" w:hint="cs"/>
          <w:b/>
          <w:bCs/>
          <w:sz w:val="28"/>
          <w:szCs w:val="28"/>
          <w:u w:val="single"/>
          <w:rtl/>
        </w:rPr>
        <w:t xml:space="preserve"> השלמת טבלה </w:t>
      </w:r>
      <w:r w:rsidRPr="007D0837">
        <w:rPr>
          <w:rFonts w:eastAsia="Times New Roman" w:cs="Guttman-Soncino"/>
          <w:b/>
          <w:bCs/>
          <w:sz w:val="28"/>
          <w:szCs w:val="28"/>
          <w:u w:val="single"/>
          <w:rtl/>
        </w:rPr>
        <w:t>–</w:t>
      </w:r>
      <w:r w:rsidRPr="007D0837">
        <w:rPr>
          <w:rFonts w:eastAsia="Times New Roman" w:cs="Guttman-Soncino" w:hint="cs"/>
          <w:b/>
          <w:bCs/>
          <w:sz w:val="28"/>
          <w:szCs w:val="28"/>
          <w:u w:val="single"/>
          <w:rtl/>
        </w:rPr>
        <w:t xml:space="preserve"> ניתוח פעלים לשורש, בניין, זמן וגוף </w:t>
      </w:r>
    </w:p>
    <w:p w:rsidR="007D0837" w:rsidRPr="007D0837" w:rsidRDefault="007D0837" w:rsidP="007D0837">
      <w:pPr>
        <w:bidi/>
        <w:spacing w:after="200" w:line="276" w:lineRule="auto"/>
        <w:rPr>
          <w:rFonts w:eastAsia="Times New Roman" w:cs="Guttman Drogolin"/>
          <w:b/>
          <w:bCs/>
          <w:sz w:val="28"/>
          <w:szCs w:val="28"/>
          <w:u w:val="single"/>
          <w:rtl/>
        </w:rPr>
      </w:pPr>
    </w:p>
    <w:p w:rsidR="007D0837" w:rsidRPr="007D0837" w:rsidRDefault="007D0837" w:rsidP="007D0837">
      <w:pPr>
        <w:bidi/>
        <w:spacing w:after="200" w:line="276" w:lineRule="auto"/>
        <w:rPr>
          <w:rFonts w:eastAsia="Times New Roman" w:cs="David"/>
          <w:sz w:val="24"/>
          <w:szCs w:val="24"/>
          <w:rtl/>
        </w:rPr>
      </w:pPr>
      <w:r w:rsidRPr="007D0837">
        <w:rPr>
          <w:rFonts w:eastAsia="Times New Roman" w:cs="David"/>
          <w:sz w:val="24"/>
          <w:szCs w:val="24"/>
          <w:rtl/>
        </w:rPr>
        <w:t>השלימו את הטבלה הבאה:</w:t>
      </w:r>
    </w:p>
    <w:p w:rsidR="007D0837" w:rsidRPr="007D0837" w:rsidRDefault="007D0837" w:rsidP="007D0837">
      <w:pPr>
        <w:bidi/>
        <w:spacing w:after="200" w:line="276" w:lineRule="auto"/>
        <w:rPr>
          <w:rFonts w:eastAsia="Times New Roman" w:cs="David"/>
          <w:sz w:val="24"/>
          <w:szCs w:val="24"/>
          <w:rtl/>
        </w:rPr>
      </w:pPr>
      <w:r w:rsidRPr="007D0837">
        <w:rPr>
          <w:rFonts w:eastAsia="Times New Roman" w:cs="Guttman Calligraphic" w:hint="cs"/>
          <w:b/>
          <w:bCs/>
          <w:sz w:val="32"/>
          <w:szCs w:val="32"/>
          <w:rtl/>
        </w:rPr>
        <w:t xml:space="preserve">                                                          </w:t>
      </w:r>
    </w:p>
    <w:tbl>
      <w:tblPr>
        <w:bidiVisual/>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5"/>
        <w:gridCol w:w="1276"/>
        <w:gridCol w:w="1418"/>
        <w:gridCol w:w="1559"/>
        <w:gridCol w:w="1843"/>
      </w:tblGrid>
      <w:tr w:rsidR="007D0837" w:rsidRPr="007D0837" w:rsidTr="00BA7E88">
        <w:tc>
          <w:tcPr>
            <w:tcW w:w="2885"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jc w:val="center"/>
              <w:rPr>
                <w:rFonts w:eastAsia="Times New Roman" w:cs="David"/>
                <w:b/>
                <w:bCs/>
                <w:sz w:val="28"/>
                <w:szCs w:val="28"/>
                <w:rtl/>
              </w:rPr>
            </w:pPr>
            <w:r w:rsidRPr="007D0837">
              <w:rPr>
                <w:rFonts w:eastAsia="Times New Roman" w:cs="David"/>
                <w:b/>
                <w:bCs/>
                <w:sz w:val="28"/>
                <w:szCs w:val="28"/>
                <w:rtl/>
              </w:rPr>
              <w:t>הפועל</w:t>
            </w:r>
          </w:p>
        </w:tc>
        <w:tc>
          <w:tcPr>
            <w:tcW w:w="1276"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jc w:val="center"/>
              <w:rPr>
                <w:rFonts w:eastAsia="Times New Roman" w:cs="David"/>
                <w:b/>
                <w:bCs/>
                <w:sz w:val="28"/>
                <w:szCs w:val="28"/>
                <w:rtl/>
              </w:rPr>
            </w:pPr>
            <w:r w:rsidRPr="007D0837">
              <w:rPr>
                <w:rFonts w:eastAsia="Times New Roman" w:cs="David"/>
                <w:b/>
                <w:bCs/>
                <w:sz w:val="28"/>
                <w:szCs w:val="28"/>
                <w:rtl/>
              </w:rPr>
              <w:t>שורש</w:t>
            </w:r>
          </w:p>
        </w:tc>
        <w:tc>
          <w:tcPr>
            <w:tcW w:w="1418"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jc w:val="center"/>
              <w:rPr>
                <w:rFonts w:eastAsia="Times New Roman" w:cs="David"/>
                <w:b/>
                <w:bCs/>
                <w:sz w:val="28"/>
                <w:szCs w:val="28"/>
                <w:rtl/>
              </w:rPr>
            </w:pPr>
            <w:r w:rsidRPr="007D0837">
              <w:rPr>
                <w:rFonts w:eastAsia="Times New Roman" w:cs="David"/>
                <w:b/>
                <w:bCs/>
                <w:sz w:val="28"/>
                <w:szCs w:val="28"/>
                <w:rtl/>
              </w:rPr>
              <w:t>זמן</w:t>
            </w:r>
          </w:p>
        </w:tc>
        <w:tc>
          <w:tcPr>
            <w:tcW w:w="1559" w:type="dxa"/>
            <w:tcBorders>
              <w:top w:val="single" w:sz="4" w:space="0" w:color="auto"/>
              <w:left w:val="single" w:sz="4" w:space="0" w:color="auto"/>
              <w:bottom w:val="single" w:sz="4" w:space="0" w:color="auto"/>
              <w:right w:val="single" w:sz="4" w:space="0" w:color="auto"/>
            </w:tcBorders>
            <w:hideMark/>
          </w:tcPr>
          <w:p w:rsidR="007D0837" w:rsidRPr="007D0837" w:rsidRDefault="007D0837" w:rsidP="007D0837">
            <w:pPr>
              <w:bidi/>
              <w:jc w:val="center"/>
              <w:rPr>
                <w:rFonts w:eastAsia="Times New Roman" w:cs="David"/>
                <w:b/>
                <w:bCs/>
                <w:sz w:val="28"/>
                <w:szCs w:val="28"/>
                <w:rtl/>
              </w:rPr>
            </w:pPr>
            <w:r w:rsidRPr="007D0837">
              <w:rPr>
                <w:rFonts w:eastAsia="Times New Roman" w:cs="David"/>
                <w:b/>
                <w:bCs/>
                <w:sz w:val="28"/>
                <w:szCs w:val="28"/>
                <w:rtl/>
              </w:rPr>
              <w:t>גוף</w:t>
            </w: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jc w:val="center"/>
              <w:rPr>
                <w:rFonts w:eastAsia="Times New Roman" w:cs="David"/>
                <w:b/>
                <w:bCs/>
                <w:sz w:val="28"/>
                <w:szCs w:val="28"/>
                <w:rtl/>
              </w:rPr>
            </w:pPr>
            <w:r w:rsidRPr="007D0837">
              <w:rPr>
                <w:rFonts w:eastAsia="Times New Roman" w:cs="David"/>
                <w:b/>
                <w:bCs/>
                <w:sz w:val="28"/>
                <w:szCs w:val="28"/>
                <w:rtl/>
              </w:rPr>
              <w:t>בניין</w:t>
            </w:r>
          </w:p>
          <w:p w:rsidR="007D0837" w:rsidRPr="007D0837" w:rsidRDefault="007D0837" w:rsidP="007D0837">
            <w:pPr>
              <w:bidi/>
              <w:jc w:val="center"/>
              <w:rPr>
                <w:rFonts w:eastAsia="Times New Roman" w:cs="David"/>
                <w:b/>
                <w:bCs/>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r w:rsidRPr="007D0837">
              <w:rPr>
                <w:rFonts w:eastAsia="Times New Roman" w:cs="David"/>
                <w:sz w:val="28"/>
                <w:szCs w:val="28"/>
                <w:rtl/>
              </w:rPr>
              <w:t xml:space="preserve">בל"ג בעומר </w:t>
            </w:r>
            <w:r w:rsidRPr="007D0837">
              <w:rPr>
                <w:rFonts w:eastAsia="Times New Roman" w:cs="David"/>
                <w:sz w:val="32"/>
                <w:szCs w:val="32"/>
                <w:rtl/>
              </w:rPr>
              <w:t>נדליק</w:t>
            </w:r>
            <w:r w:rsidRPr="007D0837">
              <w:rPr>
                <w:rFonts w:eastAsia="Times New Roman" w:cs="David"/>
                <w:sz w:val="28"/>
                <w:szCs w:val="28"/>
                <w:rtl/>
              </w:rPr>
              <w:t xml:space="preserve"> מדורה</w:t>
            </w: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r w:rsidRPr="007D0837">
              <w:rPr>
                <w:rFonts w:eastAsia="Times New Roman" w:cs="David"/>
                <w:sz w:val="28"/>
                <w:szCs w:val="28"/>
                <w:rtl/>
              </w:rPr>
              <w:t>השערים</w:t>
            </w:r>
            <w:r w:rsidRPr="007D0837">
              <w:rPr>
                <w:rFonts w:eastAsia="Times New Roman" w:cs="David"/>
                <w:sz w:val="32"/>
                <w:szCs w:val="32"/>
                <w:rtl/>
              </w:rPr>
              <w:t xml:space="preserve"> יפתחו</w:t>
            </w:r>
            <w:r w:rsidRPr="007D0837">
              <w:rPr>
                <w:rFonts w:eastAsia="Times New Roman" w:cs="David"/>
                <w:sz w:val="28"/>
                <w:szCs w:val="28"/>
                <w:rtl/>
              </w:rPr>
              <w:t xml:space="preserve"> בשעה שבע</w:t>
            </w: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r w:rsidRPr="007D0837">
              <w:rPr>
                <w:rFonts w:eastAsia="Times New Roman" w:cs="David"/>
                <w:sz w:val="24"/>
                <w:szCs w:val="24"/>
                <w:rtl/>
              </w:rPr>
              <w:t xml:space="preserve">הספר </w:t>
            </w:r>
            <w:r w:rsidRPr="007D0837">
              <w:rPr>
                <w:rFonts w:eastAsia="Times New Roman" w:cs="David" w:hint="cs"/>
                <w:sz w:val="32"/>
                <w:szCs w:val="32"/>
                <w:rtl/>
              </w:rPr>
              <w:t>מ</w:t>
            </w:r>
            <w:r w:rsidRPr="007D0837">
              <w:rPr>
                <w:rFonts w:eastAsia="Times New Roman" w:cs="David"/>
                <w:sz w:val="32"/>
                <w:szCs w:val="32"/>
                <w:rtl/>
              </w:rPr>
              <w:t>כנס</w:t>
            </w:r>
            <w:r w:rsidRPr="007D0837">
              <w:rPr>
                <w:rFonts w:eastAsia="Times New Roman" w:cs="David"/>
                <w:sz w:val="24"/>
                <w:szCs w:val="24"/>
                <w:rtl/>
              </w:rPr>
              <w:t xml:space="preserve"> לתיק</w:t>
            </w: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r w:rsidRPr="007D0837">
              <w:rPr>
                <w:rFonts w:eastAsia="Times New Roman" w:cs="David" w:hint="cs"/>
                <w:sz w:val="28"/>
                <w:szCs w:val="28"/>
                <w:rtl/>
              </w:rPr>
              <w:t xml:space="preserve">החשבון </w:t>
            </w:r>
            <w:r w:rsidRPr="007D0837">
              <w:rPr>
                <w:rFonts w:eastAsia="Times New Roman" w:cs="David" w:hint="cs"/>
                <w:sz w:val="32"/>
                <w:szCs w:val="32"/>
                <w:rtl/>
              </w:rPr>
              <w:t>ישלם</w:t>
            </w:r>
            <w:r w:rsidRPr="007D0837">
              <w:rPr>
                <w:rFonts w:eastAsia="Times New Roman" w:cs="David" w:hint="cs"/>
                <w:sz w:val="28"/>
                <w:szCs w:val="28"/>
                <w:rtl/>
              </w:rPr>
              <w:t xml:space="preserve"> בהקדם</w:t>
            </w: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r w:rsidRPr="007D0837">
              <w:rPr>
                <w:rFonts w:eastAsia="Times New Roman" w:cs="David" w:hint="cs"/>
                <w:sz w:val="28"/>
                <w:szCs w:val="28"/>
                <w:rtl/>
              </w:rPr>
              <w:t xml:space="preserve">עובדי המפעל </w:t>
            </w:r>
            <w:r w:rsidRPr="007D0837">
              <w:rPr>
                <w:rFonts w:eastAsia="Times New Roman" w:cs="David" w:hint="cs"/>
                <w:sz w:val="32"/>
                <w:szCs w:val="32"/>
                <w:rtl/>
              </w:rPr>
              <w:t>שבתו</w:t>
            </w:r>
          </w:p>
          <w:p w:rsidR="007D0837" w:rsidRPr="007D0837" w:rsidRDefault="007D0837" w:rsidP="007D0837">
            <w:pPr>
              <w:bidi/>
              <w:rPr>
                <w:rFonts w:eastAsia="Times New Roman" w:cs="David"/>
                <w:sz w:val="28"/>
                <w:szCs w:val="28"/>
                <w:rtl/>
              </w:rPr>
            </w:pP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r w:rsidRPr="007D0837">
              <w:rPr>
                <w:rFonts w:eastAsia="Times New Roman" w:cs="David"/>
                <w:sz w:val="32"/>
                <w:szCs w:val="32"/>
                <w:rtl/>
              </w:rPr>
              <w:t>כבד</w:t>
            </w:r>
            <w:r w:rsidRPr="007D0837">
              <w:rPr>
                <w:rFonts w:eastAsia="Times New Roman" w:cs="David"/>
                <w:sz w:val="28"/>
                <w:szCs w:val="28"/>
                <w:rtl/>
              </w:rPr>
              <w:t xml:space="preserve"> את הכללים!</w:t>
            </w: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r w:rsidRPr="007D0837">
              <w:rPr>
                <w:rFonts w:eastAsia="Times New Roman" w:cs="David"/>
                <w:sz w:val="28"/>
                <w:szCs w:val="28"/>
                <w:rtl/>
              </w:rPr>
              <w:t>התלמיד</w:t>
            </w:r>
            <w:r w:rsidRPr="007D0837">
              <w:rPr>
                <w:rFonts w:eastAsia="Times New Roman" w:cs="David" w:hint="cs"/>
                <w:sz w:val="28"/>
                <w:szCs w:val="28"/>
                <w:rtl/>
              </w:rPr>
              <w:t>ה</w:t>
            </w:r>
            <w:r w:rsidRPr="007D0837">
              <w:rPr>
                <w:rFonts w:eastAsia="Times New Roman" w:cs="David"/>
                <w:sz w:val="28"/>
                <w:szCs w:val="28"/>
                <w:rtl/>
              </w:rPr>
              <w:t xml:space="preserve"> </w:t>
            </w:r>
            <w:r w:rsidRPr="007D0837">
              <w:rPr>
                <w:rFonts w:eastAsia="Times New Roman" w:cs="David" w:hint="cs"/>
                <w:sz w:val="32"/>
                <w:szCs w:val="32"/>
                <w:rtl/>
              </w:rPr>
              <w:t>ת</w:t>
            </w:r>
            <w:r w:rsidRPr="007D0837">
              <w:rPr>
                <w:rFonts w:eastAsia="Times New Roman" w:cs="David"/>
                <w:sz w:val="32"/>
                <w:szCs w:val="32"/>
                <w:rtl/>
              </w:rPr>
              <w:t>בחן</w:t>
            </w:r>
            <w:r w:rsidRPr="007D0837">
              <w:rPr>
                <w:rFonts w:eastAsia="Times New Roman" w:cs="David"/>
                <w:sz w:val="28"/>
                <w:szCs w:val="28"/>
                <w:rtl/>
              </w:rPr>
              <w:t xml:space="preserve"> ללהקה</w:t>
            </w:r>
          </w:p>
          <w:p w:rsidR="007D0837" w:rsidRPr="007D0837" w:rsidRDefault="007D0837" w:rsidP="007D0837">
            <w:pPr>
              <w:bidi/>
              <w:rPr>
                <w:rFonts w:eastAsia="Times New Roman" w:cs="David"/>
                <w:sz w:val="28"/>
                <w:szCs w:val="28"/>
                <w:rtl/>
              </w:rPr>
            </w:pPr>
          </w:p>
          <w:p w:rsidR="007D0837" w:rsidRPr="007D0837" w:rsidRDefault="007D0837" w:rsidP="007D0837">
            <w:pPr>
              <w:bidi/>
              <w:rPr>
                <w:rFonts w:eastAsia="Times New Roman" w:cs="David"/>
                <w:sz w:val="28"/>
                <w:szCs w:val="28"/>
                <w:rtl/>
              </w:rPr>
            </w:pP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r w:rsidRPr="007D0837">
              <w:rPr>
                <w:rFonts w:eastAsia="Times New Roman" w:cs="David" w:hint="cs"/>
                <w:sz w:val="28"/>
                <w:szCs w:val="28"/>
                <w:rtl/>
              </w:rPr>
              <w:t xml:space="preserve">הכיתה </w:t>
            </w:r>
            <w:r w:rsidRPr="007D0837">
              <w:rPr>
                <w:rFonts w:eastAsia="Times New Roman" w:cs="David" w:hint="cs"/>
                <w:sz w:val="32"/>
                <w:szCs w:val="32"/>
                <w:rtl/>
              </w:rPr>
              <w:t>מקשטת</w:t>
            </w:r>
            <w:r w:rsidRPr="007D0837">
              <w:rPr>
                <w:rFonts w:eastAsia="Times New Roman" w:cs="David" w:hint="cs"/>
                <w:sz w:val="28"/>
                <w:szCs w:val="28"/>
                <w:rtl/>
              </w:rPr>
              <w:t xml:space="preserve"> יפה</w:t>
            </w:r>
          </w:p>
          <w:p w:rsidR="007D0837" w:rsidRPr="007D0837" w:rsidRDefault="007D0837" w:rsidP="007D0837">
            <w:pPr>
              <w:bidi/>
              <w:rPr>
                <w:rFonts w:eastAsia="Times New Roman" w:cs="David"/>
                <w:sz w:val="28"/>
                <w:szCs w:val="28"/>
                <w:rtl/>
              </w:rPr>
            </w:pP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r w:rsidR="007D0837" w:rsidRPr="007D0837" w:rsidTr="00BA7E88">
        <w:tc>
          <w:tcPr>
            <w:tcW w:w="2885"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32"/>
                <w:szCs w:val="32"/>
                <w:rtl/>
              </w:rPr>
            </w:pPr>
            <w:r w:rsidRPr="007D0837">
              <w:rPr>
                <w:rFonts w:eastAsia="Times New Roman" w:cs="David"/>
                <w:sz w:val="28"/>
                <w:szCs w:val="28"/>
                <w:rtl/>
              </w:rPr>
              <w:t xml:space="preserve">ימי הלימודים </w:t>
            </w:r>
            <w:r w:rsidRPr="007D0837">
              <w:rPr>
                <w:rFonts w:eastAsia="Times New Roman" w:cs="David"/>
                <w:sz w:val="32"/>
                <w:szCs w:val="32"/>
                <w:rtl/>
              </w:rPr>
              <w:t>יתקצרו</w:t>
            </w:r>
          </w:p>
          <w:p w:rsidR="007D0837" w:rsidRPr="007D0837" w:rsidRDefault="007D0837" w:rsidP="007D0837">
            <w:pPr>
              <w:bidi/>
              <w:rPr>
                <w:rFonts w:eastAsia="Times New Roman" w:cs="David"/>
                <w:sz w:val="28"/>
                <w:szCs w:val="28"/>
                <w:rtl/>
              </w:rPr>
            </w:pPr>
          </w:p>
        </w:tc>
        <w:tc>
          <w:tcPr>
            <w:tcW w:w="1276"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418"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559"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7D0837" w:rsidRPr="007D0837" w:rsidRDefault="007D0837" w:rsidP="007D0837">
            <w:pPr>
              <w:bidi/>
              <w:rPr>
                <w:rFonts w:eastAsia="Times New Roman" w:cs="David"/>
                <w:sz w:val="28"/>
                <w:szCs w:val="28"/>
                <w:rtl/>
              </w:rPr>
            </w:pPr>
          </w:p>
        </w:tc>
      </w:tr>
    </w:tbl>
    <w:p w:rsidR="007D0837" w:rsidRPr="007D0837" w:rsidRDefault="007D0837" w:rsidP="007D0837">
      <w:pPr>
        <w:bidi/>
        <w:rPr>
          <w:rFonts w:eastAsia="Times New Roman" w:cs="David"/>
          <w:sz w:val="28"/>
          <w:szCs w:val="28"/>
          <w:rtl/>
        </w:rPr>
      </w:pPr>
    </w:p>
    <w:p w:rsidR="007D0837" w:rsidRPr="007D0837" w:rsidRDefault="007D0837" w:rsidP="007D0837">
      <w:pPr>
        <w:bidi/>
        <w:spacing w:after="200" w:line="276" w:lineRule="auto"/>
        <w:rPr>
          <w:rFonts w:eastAsia="Times New Roman" w:cs="David"/>
          <w:sz w:val="28"/>
          <w:szCs w:val="28"/>
          <w:rtl/>
        </w:rPr>
      </w:pPr>
    </w:p>
    <w:p w:rsidR="007D0837" w:rsidRPr="007D0837" w:rsidRDefault="007D0837" w:rsidP="007D0837">
      <w:pPr>
        <w:bidi/>
        <w:spacing w:after="200" w:line="276" w:lineRule="auto"/>
        <w:jc w:val="center"/>
        <w:rPr>
          <w:rFonts w:eastAsia="Times New Roman" w:cs="Guttman Calligraphic"/>
          <w:b/>
          <w:bCs/>
          <w:sz w:val="32"/>
          <w:szCs w:val="32"/>
          <w:u w:val="single"/>
          <w:rtl/>
        </w:rPr>
      </w:pPr>
    </w:p>
    <w:p w:rsidR="007D0837" w:rsidRPr="007D0837" w:rsidRDefault="007D0837" w:rsidP="007D0837">
      <w:pPr>
        <w:bidi/>
        <w:spacing w:after="200" w:line="276" w:lineRule="auto"/>
        <w:jc w:val="center"/>
        <w:rPr>
          <w:rFonts w:eastAsia="Times New Roman" w:cs="Guttman Calligraphic"/>
          <w:b/>
          <w:bCs/>
          <w:sz w:val="32"/>
          <w:szCs w:val="32"/>
          <w:u w:val="single"/>
          <w:rtl/>
        </w:rPr>
      </w:pPr>
    </w:p>
    <w:p w:rsidR="007D0837" w:rsidRDefault="007D0837" w:rsidP="007D0837">
      <w:pPr>
        <w:bidi/>
        <w:spacing w:after="200" w:line="276" w:lineRule="auto"/>
        <w:jc w:val="center"/>
        <w:rPr>
          <w:rFonts w:eastAsia="Times New Roman" w:cs="Guttman Calligraphic"/>
          <w:b/>
          <w:bCs/>
          <w:sz w:val="32"/>
          <w:szCs w:val="32"/>
          <w:u w:val="single"/>
          <w:rtl/>
        </w:rPr>
      </w:pPr>
    </w:p>
    <w:p w:rsidR="007D0837" w:rsidRDefault="007D0837" w:rsidP="007D0837">
      <w:pPr>
        <w:bidi/>
        <w:spacing w:after="200" w:line="276" w:lineRule="auto"/>
        <w:jc w:val="center"/>
        <w:rPr>
          <w:rFonts w:eastAsia="Times New Roman" w:cs="Guttman Calligraphic"/>
          <w:b/>
          <w:bCs/>
          <w:sz w:val="32"/>
          <w:szCs w:val="32"/>
          <w:u w:val="single"/>
          <w:rtl/>
        </w:rPr>
      </w:pPr>
    </w:p>
    <w:p w:rsidR="007D0837" w:rsidRPr="007D0837" w:rsidRDefault="007D0837" w:rsidP="007D0837">
      <w:pPr>
        <w:bidi/>
        <w:spacing w:after="200" w:line="276" w:lineRule="auto"/>
        <w:jc w:val="center"/>
        <w:rPr>
          <w:rFonts w:eastAsia="Times New Roman" w:cs="Guttman Calligraphic"/>
          <w:b/>
          <w:bCs/>
          <w:sz w:val="32"/>
          <w:szCs w:val="32"/>
          <w:u w:val="single"/>
          <w:rtl/>
        </w:rPr>
      </w:pPr>
    </w:p>
    <w:p w:rsidR="007D0837" w:rsidRPr="007D0837" w:rsidRDefault="007D0837" w:rsidP="007D0837">
      <w:pPr>
        <w:bidi/>
        <w:spacing w:after="200" w:line="276" w:lineRule="auto"/>
        <w:jc w:val="center"/>
        <w:rPr>
          <w:rFonts w:eastAsia="Times New Roman" w:cs="Guttman Calligraphic"/>
          <w:b/>
          <w:bCs/>
          <w:sz w:val="32"/>
          <w:szCs w:val="32"/>
          <w:u w:val="single"/>
          <w:rtl/>
        </w:rPr>
      </w:pPr>
    </w:p>
    <w:p w:rsidR="007D0837" w:rsidRPr="007D0837" w:rsidRDefault="007D0837" w:rsidP="007D0837">
      <w:pPr>
        <w:bidi/>
        <w:spacing w:after="200" w:line="276" w:lineRule="auto"/>
        <w:jc w:val="center"/>
        <w:rPr>
          <w:rFonts w:eastAsia="Times New Roman" w:cs="Guttman Calligraphic"/>
          <w:b/>
          <w:bCs/>
          <w:sz w:val="32"/>
          <w:szCs w:val="32"/>
          <w:u w:val="single"/>
          <w:rtl/>
        </w:rPr>
      </w:pPr>
      <w:r w:rsidRPr="007D0837">
        <w:rPr>
          <w:rFonts w:eastAsia="Times New Roman" w:cs="Guttman Calligraphic" w:hint="cs"/>
          <w:b/>
          <w:bCs/>
          <w:sz w:val="32"/>
          <w:szCs w:val="32"/>
          <w:u w:val="single"/>
          <w:rtl/>
        </w:rPr>
        <w:lastRenderedPageBreak/>
        <w:t xml:space="preserve">חלק ב' - תחביר </w:t>
      </w:r>
    </w:p>
    <w:p w:rsidR="007D0837" w:rsidRPr="007D0837" w:rsidRDefault="007D0837" w:rsidP="007D0837">
      <w:pPr>
        <w:bidi/>
        <w:spacing w:after="200" w:line="276" w:lineRule="auto"/>
        <w:rPr>
          <w:rFonts w:ascii="Times New Roman" w:hAnsi="Times New Roman" w:cs="Times New Roman"/>
          <w:b/>
          <w:bCs/>
          <w:sz w:val="32"/>
          <w:szCs w:val="32"/>
          <w:u w:val="single"/>
          <w:rtl/>
        </w:rPr>
      </w:pPr>
      <w:r w:rsidRPr="007D0837">
        <w:rPr>
          <w:rFonts w:ascii="Times New Roman" w:hAnsi="Times New Roman" w:cs="Times New Roman"/>
          <w:b/>
          <w:bCs/>
          <w:sz w:val="32"/>
          <w:szCs w:val="32"/>
          <w:u w:val="single"/>
          <w:rtl/>
        </w:rPr>
        <w:t>חלק א' – סוגי משפטים</w:t>
      </w:r>
    </w:p>
    <w:p w:rsidR="007D0837" w:rsidRPr="007D0837" w:rsidRDefault="007D0837" w:rsidP="007D0837">
      <w:pPr>
        <w:numPr>
          <w:ilvl w:val="0"/>
          <w:numId w:val="19"/>
        </w:numPr>
        <w:bidi/>
        <w:spacing w:after="200" w:line="276" w:lineRule="auto"/>
        <w:contextualSpacing/>
        <w:rPr>
          <w:rFonts w:cs="David"/>
          <w:sz w:val="24"/>
          <w:szCs w:val="24"/>
          <w:rtl/>
        </w:rPr>
      </w:pPr>
      <w:r w:rsidRPr="007D0837">
        <w:rPr>
          <w:rFonts w:cs="David"/>
          <w:sz w:val="24"/>
          <w:szCs w:val="24"/>
          <w:rtl/>
        </w:rPr>
        <w:t xml:space="preserve">לפניך משפטים. </w:t>
      </w:r>
    </w:p>
    <w:p w:rsidR="007D0837" w:rsidRPr="007D0837" w:rsidRDefault="007D0837" w:rsidP="007D0837">
      <w:pPr>
        <w:bidi/>
        <w:spacing w:after="200" w:line="276" w:lineRule="auto"/>
        <w:ind w:left="720"/>
        <w:contextualSpacing/>
        <w:rPr>
          <w:rFonts w:cs="David"/>
          <w:sz w:val="24"/>
          <w:szCs w:val="24"/>
          <w:rtl/>
        </w:rPr>
      </w:pPr>
    </w:p>
    <w:p w:rsidR="007D0837" w:rsidRPr="007D0837" w:rsidRDefault="007D0837" w:rsidP="007D0837">
      <w:pPr>
        <w:bidi/>
        <w:spacing w:after="200" w:line="276" w:lineRule="auto"/>
        <w:ind w:left="720"/>
        <w:contextualSpacing/>
        <w:rPr>
          <w:rFonts w:cs="David"/>
          <w:b/>
          <w:bCs/>
          <w:sz w:val="24"/>
          <w:szCs w:val="24"/>
        </w:rPr>
      </w:pPr>
      <w:r w:rsidRPr="007D0837">
        <w:rPr>
          <w:rFonts w:cs="David"/>
          <w:b/>
          <w:bCs/>
          <w:sz w:val="24"/>
          <w:szCs w:val="24"/>
          <w:rtl/>
        </w:rPr>
        <w:t>ציין ליד כל משפט את הסוג התחבירי  שלו: פשוט, מורכב, מאוחה (מחובר)</w:t>
      </w:r>
    </w:p>
    <w:p w:rsidR="007D0837" w:rsidRPr="007D0837" w:rsidRDefault="007D0837" w:rsidP="007D0837">
      <w:pPr>
        <w:bidi/>
        <w:spacing w:after="200" w:line="276" w:lineRule="auto"/>
        <w:ind w:left="720"/>
        <w:contextualSpacing/>
        <w:rPr>
          <w:rFonts w:cs="David"/>
          <w:sz w:val="24"/>
          <w:szCs w:val="24"/>
          <w:rtl/>
        </w:rPr>
      </w:pPr>
    </w:p>
    <w:p w:rsidR="007D0837" w:rsidRPr="007D0837" w:rsidRDefault="007D0837" w:rsidP="007D0837">
      <w:pPr>
        <w:numPr>
          <w:ilvl w:val="0"/>
          <w:numId w:val="20"/>
        </w:numPr>
        <w:bidi/>
        <w:spacing w:after="200" w:line="480" w:lineRule="auto"/>
        <w:contextualSpacing/>
        <w:rPr>
          <w:rFonts w:cs="David"/>
          <w:sz w:val="28"/>
          <w:szCs w:val="28"/>
          <w:rtl/>
        </w:rPr>
      </w:pPr>
      <w:r w:rsidRPr="007D0837">
        <w:rPr>
          <w:rFonts w:cs="David"/>
          <w:sz w:val="28"/>
          <w:szCs w:val="28"/>
          <w:rtl/>
        </w:rPr>
        <w:t xml:space="preserve">הפקח רשם דו"ח בגלל חניה על המדרכה.  </w:t>
      </w:r>
      <w:r w:rsidRPr="007D0837">
        <w:rPr>
          <w:rFonts w:cs="David"/>
          <w:b/>
          <w:bCs/>
          <w:sz w:val="28"/>
          <w:szCs w:val="28"/>
          <w:rtl/>
        </w:rPr>
        <w:t xml:space="preserve">סוג  המשפט: </w:t>
      </w:r>
      <w:r w:rsidRPr="007D0837">
        <w:rPr>
          <w:rFonts w:cs="David"/>
          <w:sz w:val="28"/>
          <w:szCs w:val="28"/>
          <w:rtl/>
        </w:rPr>
        <w:t>___________</w:t>
      </w:r>
    </w:p>
    <w:p w:rsidR="007D0837" w:rsidRPr="007D0837" w:rsidRDefault="007D0837" w:rsidP="007D0837">
      <w:pPr>
        <w:numPr>
          <w:ilvl w:val="0"/>
          <w:numId w:val="20"/>
        </w:numPr>
        <w:bidi/>
        <w:spacing w:after="200" w:line="480" w:lineRule="auto"/>
        <w:contextualSpacing/>
        <w:rPr>
          <w:rFonts w:cs="David"/>
          <w:b/>
          <w:bCs/>
          <w:sz w:val="28"/>
          <w:szCs w:val="28"/>
          <w:rtl/>
        </w:rPr>
      </w:pPr>
      <w:r w:rsidRPr="007D0837">
        <w:rPr>
          <w:rFonts w:cs="David"/>
          <w:sz w:val="28"/>
          <w:szCs w:val="28"/>
          <w:rtl/>
        </w:rPr>
        <w:t xml:space="preserve">אם ילד גדל ללא גבולות, הוא סובל מערך עצמי נמוך. </w:t>
      </w:r>
      <w:r w:rsidRPr="007D0837">
        <w:rPr>
          <w:rFonts w:cs="David"/>
          <w:b/>
          <w:bCs/>
          <w:sz w:val="28"/>
          <w:szCs w:val="28"/>
          <w:rtl/>
        </w:rPr>
        <w:t>סוג המשפט: ___</w:t>
      </w:r>
    </w:p>
    <w:p w:rsidR="007D0837" w:rsidRPr="007D0837" w:rsidRDefault="007D0837" w:rsidP="007D0837">
      <w:pPr>
        <w:numPr>
          <w:ilvl w:val="0"/>
          <w:numId w:val="20"/>
        </w:numPr>
        <w:bidi/>
        <w:spacing w:after="200" w:line="480" w:lineRule="auto"/>
        <w:contextualSpacing/>
        <w:rPr>
          <w:rFonts w:cs="David"/>
          <w:b/>
          <w:bCs/>
          <w:sz w:val="28"/>
          <w:szCs w:val="28"/>
        </w:rPr>
      </w:pPr>
      <w:r w:rsidRPr="007D0837">
        <w:rPr>
          <w:rFonts w:cs="David"/>
          <w:sz w:val="28"/>
          <w:szCs w:val="28"/>
          <w:rtl/>
        </w:rPr>
        <w:t>אנו לא יכולים לממש את הרצונות שלנו כאשר אנו נמצאים עם אנשים אחרים.</w:t>
      </w:r>
      <w:r w:rsidRPr="007D0837">
        <w:rPr>
          <w:rFonts w:cs="David"/>
          <w:b/>
          <w:bCs/>
          <w:sz w:val="28"/>
          <w:szCs w:val="28"/>
          <w:rtl/>
        </w:rPr>
        <w:t xml:space="preserve"> סוג המשפט: ______________</w:t>
      </w:r>
    </w:p>
    <w:p w:rsidR="007D0837" w:rsidRPr="007D0837" w:rsidRDefault="007D0837" w:rsidP="007D0837">
      <w:pPr>
        <w:numPr>
          <w:ilvl w:val="0"/>
          <w:numId w:val="20"/>
        </w:numPr>
        <w:bidi/>
        <w:spacing w:after="200" w:line="480" w:lineRule="auto"/>
        <w:contextualSpacing/>
        <w:rPr>
          <w:rFonts w:cs="David"/>
          <w:sz w:val="28"/>
          <w:szCs w:val="28"/>
        </w:rPr>
      </w:pPr>
      <w:r w:rsidRPr="007D0837">
        <w:rPr>
          <w:rFonts w:cs="David"/>
          <w:sz w:val="28"/>
          <w:szCs w:val="28"/>
          <w:rtl/>
        </w:rPr>
        <w:t xml:space="preserve">במחקר שפורסם בשנת 2000 נסקרו אתרים מובילים בתחום הדכאון. </w:t>
      </w:r>
    </w:p>
    <w:p w:rsidR="007D0837" w:rsidRPr="007D0837" w:rsidRDefault="007D0837" w:rsidP="007D0837">
      <w:pPr>
        <w:bidi/>
        <w:spacing w:after="200" w:line="480" w:lineRule="auto"/>
        <w:ind w:left="1080"/>
        <w:contextualSpacing/>
        <w:rPr>
          <w:rFonts w:cs="David"/>
          <w:b/>
          <w:bCs/>
          <w:sz w:val="28"/>
          <w:szCs w:val="28"/>
        </w:rPr>
      </w:pPr>
      <w:r w:rsidRPr="007D0837">
        <w:rPr>
          <w:rFonts w:cs="David"/>
          <w:b/>
          <w:bCs/>
          <w:sz w:val="28"/>
          <w:szCs w:val="28"/>
          <w:rtl/>
        </w:rPr>
        <w:t>סוג המשפט: ______________</w:t>
      </w:r>
    </w:p>
    <w:p w:rsidR="007D0837" w:rsidRPr="007D0837" w:rsidRDefault="007D0837" w:rsidP="007D0837">
      <w:pPr>
        <w:numPr>
          <w:ilvl w:val="0"/>
          <w:numId w:val="20"/>
        </w:numPr>
        <w:bidi/>
        <w:spacing w:after="200" w:line="480" w:lineRule="auto"/>
        <w:contextualSpacing/>
        <w:rPr>
          <w:rFonts w:cs="David"/>
          <w:b/>
          <w:bCs/>
          <w:sz w:val="28"/>
          <w:szCs w:val="28"/>
        </w:rPr>
      </w:pPr>
      <w:r w:rsidRPr="007D0837">
        <w:rPr>
          <w:rFonts w:cs="David"/>
          <w:sz w:val="28"/>
          <w:szCs w:val="28"/>
          <w:rtl/>
        </w:rPr>
        <w:t xml:space="preserve"> </w:t>
      </w:r>
      <w:r w:rsidRPr="007D0837">
        <w:rPr>
          <w:rFonts w:cs="David" w:hint="cs"/>
          <w:sz w:val="28"/>
          <w:szCs w:val="28"/>
          <w:rtl/>
        </w:rPr>
        <w:t>הקהילה הבינלאומית תקטין את הסיכון למשבר מים אם תחשוב על האתגר הזה.</w:t>
      </w:r>
      <w:r w:rsidRPr="007D0837">
        <w:rPr>
          <w:rFonts w:cs="David" w:hint="cs"/>
          <w:b/>
          <w:bCs/>
          <w:sz w:val="28"/>
          <w:szCs w:val="28"/>
          <w:rtl/>
        </w:rPr>
        <w:t>סוג המשפט: ______________</w:t>
      </w:r>
    </w:p>
    <w:p w:rsidR="007D0837" w:rsidRPr="007D0837" w:rsidRDefault="007D0837" w:rsidP="007D0837">
      <w:pPr>
        <w:numPr>
          <w:ilvl w:val="0"/>
          <w:numId w:val="20"/>
        </w:numPr>
        <w:bidi/>
        <w:spacing w:after="200" w:line="480" w:lineRule="auto"/>
        <w:contextualSpacing/>
        <w:rPr>
          <w:rFonts w:cs="David"/>
          <w:b/>
          <w:bCs/>
          <w:sz w:val="28"/>
          <w:szCs w:val="28"/>
        </w:rPr>
      </w:pPr>
      <w:r w:rsidRPr="007D0837">
        <w:rPr>
          <w:rFonts w:cs="David"/>
          <w:sz w:val="28"/>
          <w:szCs w:val="28"/>
          <w:rtl/>
        </w:rPr>
        <w:t xml:space="preserve">השיטה השניה מקובלת בחלק קטן ממדינות העולם והיא  נקראת הפרטה מלאה. </w:t>
      </w:r>
      <w:r w:rsidRPr="007D0837">
        <w:rPr>
          <w:rFonts w:cs="David"/>
          <w:b/>
          <w:bCs/>
          <w:sz w:val="28"/>
          <w:szCs w:val="28"/>
          <w:rtl/>
        </w:rPr>
        <w:t>סוג המשפט: __________</w:t>
      </w:r>
    </w:p>
    <w:p w:rsidR="007D0837" w:rsidRPr="007D0837" w:rsidRDefault="007D0837" w:rsidP="007D0837">
      <w:pPr>
        <w:numPr>
          <w:ilvl w:val="0"/>
          <w:numId w:val="20"/>
        </w:numPr>
        <w:bidi/>
        <w:spacing w:after="200" w:line="480" w:lineRule="auto"/>
        <w:contextualSpacing/>
        <w:rPr>
          <w:rFonts w:cs="David"/>
          <w:b/>
          <w:bCs/>
          <w:sz w:val="28"/>
          <w:szCs w:val="28"/>
        </w:rPr>
      </w:pPr>
      <w:r w:rsidRPr="007D0837">
        <w:rPr>
          <w:rFonts w:cs="David"/>
          <w:sz w:val="28"/>
          <w:szCs w:val="28"/>
          <w:rtl/>
        </w:rPr>
        <w:t>החברה לא השקיעה בפרסום, למרות זאת  כמות הקונים גדלה.</w:t>
      </w:r>
      <w:r w:rsidRPr="007D0837">
        <w:rPr>
          <w:rFonts w:cs="David"/>
          <w:b/>
          <w:bCs/>
          <w:sz w:val="28"/>
          <w:szCs w:val="28"/>
          <w:rtl/>
        </w:rPr>
        <w:t xml:space="preserve"> </w:t>
      </w:r>
    </w:p>
    <w:p w:rsidR="007D0837" w:rsidRPr="007D0837" w:rsidRDefault="007D0837" w:rsidP="007D0837">
      <w:pPr>
        <w:bidi/>
        <w:spacing w:after="200" w:line="480" w:lineRule="auto"/>
        <w:ind w:left="1080"/>
        <w:contextualSpacing/>
        <w:rPr>
          <w:rFonts w:cs="David"/>
          <w:b/>
          <w:bCs/>
          <w:sz w:val="28"/>
          <w:szCs w:val="28"/>
          <w:rtl/>
        </w:rPr>
      </w:pPr>
      <w:r w:rsidRPr="007D0837">
        <w:rPr>
          <w:rFonts w:cs="David"/>
          <w:b/>
          <w:bCs/>
          <w:sz w:val="28"/>
          <w:szCs w:val="28"/>
          <w:rtl/>
        </w:rPr>
        <w:t>סוג המשפט: ____________</w:t>
      </w:r>
    </w:p>
    <w:p w:rsidR="007D0837" w:rsidRPr="007D0837" w:rsidRDefault="007D0837" w:rsidP="007D0837">
      <w:pPr>
        <w:numPr>
          <w:ilvl w:val="0"/>
          <w:numId w:val="20"/>
        </w:numPr>
        <w:bidi/>
        <w:spacing w:after="200" w:line="480" w:lineRule="auto"/>
        <w:contextualSpacing/>
        <w:rPr>
          <w:rFonts w:cs="David"/>
          <w:b/>
          <w:bCs/>
          <w:sz w:val="28"/>
          <w:szCs w:val="28"/>
        </w:rPr>
      </w:pPr>
      <w:r w:rsidRPr="007D0837">
        <w:rPr>
          <w:rFonts w:cs="David"/>
          <w:sz w:val="28"/>
          <w:szCs w:val="28"/>
          <w:rtl/>
        </w:rPr>
        <w:t>צוות מד"א העניק לתינוק טיפול רפואי.</w:t>
      </w:r>
      <w:r w:rsidRPr="007D0837">
        <w:rPr>
          <w:rFonts w:cs="David"/>
          <w:b/>
          <w:bCs/>
          <w:sz w:val="28"/>
          <w:szCs w:val="28"/>
          <w:rtl/>
        </w:rPr>
        <w:t xml:space="preserve"> סוג המשפט: _____________</w:t>
      </w:r>
    </w:p>
    <w:p w:rsidR="007D0837" w:rsidRPr="007D0837" w:rsidRDefault="007D0837" w:rsidP="007D0837">
      <w:pPr>
        <w:numPr>
          <w:ilvl w:val="0"/>
          <w:numId w:val="20"/>
        </w:numPr>
        <w:bidi/>
        <w:spacing w:after="200" w:line="480" w:lineRule="auto"/>
        <w:contextualSpacing/>
        <w:rPr>
          <w:rFonts w:cs="David"/>
          <w:b/>
          <w:bCs/>
          <w:sz w:val="28"/>
          <w:szCs w:val="28"/>
          <w:rtl/>
        </w:rPr>
      </w:pPr>
      <w:r w:rsidRPr="007D0837">
        <w:rPr>
          <w:rFonts w:cs="David"/>
          <w:sz w:val="28"/>
          <w:szCs w:val="28"/>
          <w:rtl/>
        </w:rPr>
        <w:t>אנשים חונים על המדרכות, לכן הם מקבלים קנסות.</w:t>
      </w:r>
      <w:r w:rsidRPr="007D0837">
        <w:rPr>
          <w:rFonts w:cs="David"/>
          <w:b/>
          <w:bCs/>
          <w:sz w:val="28"/>
          <w:szCs w:val="28"/>
          <w:rtl/>
        </w:rPr>
        <w:t xml:space="preserve"> סוג המשפט: _______</w:t>
      </w:r>
    </w:p>
    <w:p w:rsidR="007D0837" w:rsidRPr="007D0837" w:rsidRDefault="007D0837" w:rsidP="007D0837">
      <w:pPr>
        <w:numPr>
          <w:ilvl w:val="0"/>
          <w:numId w:val="20"/>
        </w:numPr>
        <w:bidi/>
        <w:spacing w:after="200" w:line="480" w:lineRule="auto"/>
        <w:contextualSpacing/>
        <w:rPr>
          <w:rFonts w:cs="David"/>
          <w:b/>
          <w:bCs/>
          <w:sz w:val="28"/>
          <w:szCs w:val="28"/>
        </w:rPr>
      </w:pPr>
      <w:r w:rsidRPr="007D0837">
        <w:rPr>
          <w:rFonts w:cs="David"/>
          <w:sz w:val="28"/>
          <w:szCs w:val="28"/>
          <w:rtl/>
        </w:rPr>
        <w:t>רישיון הנהיגה שלי נשלל, כתוצאה מכך אני לא נוהג.</w:t>
      </w:r>
      <w:r w:rsidRPr="007D0837">
        <w:rPr>
          <w:rFonts w:cs="David"/>
          <w:b/>
          <w:bCs/>
          <w:sz w:val="28"/>
          <w:szCs w:val="28"/>
          <w:rtl/>
        </w:rPr>
        <w:t xml:space="preserve"> סוג המשפט: ____________</w:t>
      </w:r>
    </w:p>
    <w:p w:rsidR="007D0837" w:rsidRPr="007D0837" w:rsidRDefault="007D0837" w:rsidP="007D0837">
      <w:pPr>
        <w:bidi/>
        <w:spacing w:after="200" w:line="480" w:lineRule="auto"/>
        <w:rPr>
          <w:rFonts w:ascii="Times New Roman" w:hAnsi="Times New Roman" w:cs="Times New Roman"/>
          <w:b/>
          <w:bCs/>
          <w:sz w:val="32"/>
          <w:szCs w:val="32"/>
          <w:u w:val="single"/>
          <w:rtl/>
        </w:rPr>
      </w:pPr>
    </w:p>
    <w:p w:rsidR="007D0837" w:rsidRDefault="007D0837" w:rsidP="007D0837">
      <w:pPr>
        <w:bidi/>
        <w:spacing w:after="200" w:line="480" w:lineRule="auto"/>
        <w:rPr>
          <w:rFonts w:ascii="Times New Roman" w:hAnsi="Times New Roman" w:cs="Times New Roman"/>
          <w:b/>
          <w:bCs/>
          <w:sz w:val="32"/>
          <w:szCs w:val="32"/>
          <w:u w:val="single"/>
          <w:rtl/>
        </w:rPr>
      </w:pPr>
    </w:p>
    <w:p w:rsidR="007D0837" w:rsidRPr="007D0837" w:rsidRDefault="007D0837" w:rsidP="007D0837">
      <w:pPr>
        <w:bidi/>
        <w:spacing w:after="200" w:line="480" w:lineRule="auto"/>
        <w:rPr>
          <w:rFonts w:ascii="Times New Roman" w:hAnsi="Times New Roman" w:cs="Times New Roman"/>
          <w:b/>
          <w:bCs/>
          <w:sz w:val="32"/>
          <w:szCs w:val="32"/>
          <w:u w:val="single"/>
          <w:rtl/>
        </w:rPr>
      </w:pPr>
    </w:p>
    <w:p w:rsidR="007D0837" w:rsidRPr="007D0837" w:rsidRDefault="007D0837" w:rsidP="007D0837">
      <w:pPr>
        <w:bidi/>
        <w:spacing w:after="200" w:line="480" w:lineRule="auto"/>
        <w:rPr>
          <w:rFonts w:ascii="Times New Roman" w:hAnsi="Times New Roman" w:cs="Times New Roman"/>
          <w:b/>
          <w:bCs/>
          <w:sz w:val="32"/>
          <w:szCs w:val="32"/>
          <w:u w:val="single"/>
        </w:rPr>
      </w:pPr>
      <w:r w:rsidRPr="007D0837">
        <w:rPr>
          <w:rFonts w:ascii="Times New Roman" w:hAnsi="Times New Roman" w:cs="Times New Roman"/>
          <w:b/>
          <w:bCs/>
          <w:sz w:val="32"/>
          <w:szCs w:val="32"/>
          <w:u w:val="single"/>
          <w:rtl/>
        </w:rPr>
        <w:lastRenderedPageBreak/>
        <w:t>חלק ב' – ניתוח מילים לתפקיד תחבירי</w:t>
      </w:r>
    </w:p>
    <w:p w:rsidR="007D0837" w:rsidRPr="007D0837" w:rsidRDefault="007D0837" w:rsidP="007D0837">
      <w:pPr>
        <w:bidi/>
        <w:spacing w:after="200" w:line="480" w:lineRule="auto"/>
        <w:rPr>
          <w:rFonts w:cs="David"/>
          <w:sz w:val="24"/>
          <w:szCs w:val="24"/>
          <w:rtl/>
        </w:rPr>
      </w:pPr>
      <w:r w:rsidRPr="007D0837">
        <w:rPr>
          <w:rFonts w:cs="David"/>
          <w:sz w:val="24"/>
          <w:szCs w:val="24"/>
          <w:rtl/>
        </w:rPr>
        <w:t xml:space="preserve">לפניכם משפטים שבכל אחד מהם מודגשת מילה. </w:t>
      </w:r>
    </w:p>
    <w:p w:rsidR="007D0837" w:rsidRPr="007D0837" w:rsidRDefault="007D0837" w:rsidP="007D0837">
      <w:pPr>
        <w:bidi/>
        <w:spacing w:after="200" w:line="480" w:lineRule="auto"/>
        <w:rPr>
          <w:rFonts w:cs="David"/>
          <w:b/>
          <w:bCs/>
          <w:sz w:val="24"/>
          <w:szCs w:val="24"/>
          <w:rtl/>
        </w:rPr>
      </w:pPr>
      <w:r w:rsidRPr="007D0837">
        <w:rPr>
          <w:rFonts w:cs="David"/>
          <w:b/>
          <w:bCs/>
          <w:sz w:val="24"/>
          <w:szCs w:val="24"/>
          <w:rtl/>
        </w:rPr>
        <w:t>ציינו את התפקיד התחבירי של המילה המודגשת (נושא, נשוא, משלים פועל, משלים שם)</w:t>
      </w:r>
    </w:p>
    <w:p w:rsidR="007D0837" w:rsidRPr="007D0837" w:rsidRDefault="007D0837" w:rsidP="007D0837">
      <w:pPr>
        <w:bidi/>
        <w:jc w:val="both"/>
        <w:rPr>
          <w:rFonts w:ascii="Times New Roman" w:hAnsi="Times New Roman" w:cs="David"/>
          <w:sz w:val="28"/>
          <w:szCs w:val="28"/>
          <w:rtl/>
        </w:rPr>
      </w:pPr>
    </w:p>
    <w:p w:rsidR="007D0837" w:rsidRPr="007D0837" w:rsidRDefault="007D0837" w:rsidP="007D0837">
      <w:pPr>
        <w:numPr>
          <w:ilvl w:val="0"/>
          <w:numId w:val="21"/>
        </w:numPr>
        <w:bidi/>
        <w:spacing w:after="200" w:line="600" w:lineRule="auto"/>
        <w:jc w:val="both"/>
        <w:rPr>
          <w:rFonts w:ascii="Times New Roman" w:hAnsi="Times New Roman" w:cs="David"/>
          <w:sz w:val="28"/>
          <w:szCs w:val="28"/>
          <w:u w:val="single"/>
          <w:rtl/>
        </w:rPr>
      </w:pPr>
      <w:r w:rsidRPr="007D0837">
        <w:rPr>
          <w:rFonts w:ascii="Times New Roman" w:hAnsi="Times New Roman" w:cs="David"/>
          <w:sz w:val="28"/>
          <w:szCs w:val="28"/>
          <w:rtl/>
        </w:rPr>
        <w:t xml:space="preserve">חששתי </w:t>
      </w:r>
      <w:r w:rsidRPr="007D0837">
        <w:rPr>
          <w:rFonts w:ascii="Times New Roman" w:hAnsi="Times New Roman" w:cs="David"/>
          <w:b/>
          <w:bCs/>
          <w:sz w:val="28"/>
          <w:szCs w:val="28"/>
          <w:u w:val="single"/>
          <w:rtl/>
        </w:rPr>
        <w:t>מפקקי התנועה</w:t>
      </w:r>
      <w:r w:rsidRPr="007D0837">
        <w:rPr>
          <w:rFonts w:ascii="Times New Roman" w:hAnsi="Times New Roman" w:cs="David"/>
          <w:sz w:val="28"/>
          <w:szCs w:val="28"/>
          <w:u w:val="single"/>
          <w:rtl/>
        </w:rPr>
        <w:t>.</w:t>
      </w:r>
      <w:r w:rsidRPr="007D0837">
        <w:rPr>
          <w:rFonts w:ascii="Times New Roman" w:hAnsi="Times New Roman" w:cs="David"/>
          <w:sz w:val="28"/>
          <w:szCs w:val="28"/>
          <w:rtl/>
        </w:rPr>
        <w:t xml:space="preserve">    </w:t>
      </w:r>
      <w:r w:rsidRPr="007D0837">
        <w:rPr>
          <w:rFonts w:ascii="Times New Roman" w:hAnsi="Times New Roman" w:cs="David"/>
          <w:b/>
          <w:bCs/>
          <w:sz w:val="28"/>
          <w:szCs w:val="28"/>
          <w:rtl/>
        </w:rPr>
        <w:t>תפקיד תחבירי:</w:t>
      </w:r>
      <w:r w:rsidRPr="007D0837">
        <w:rPr>
          <w:rFonts w:ascii="Times New Roman" w:hAnsi="Times New Roman" w:cs="David"/>
          <w:sz w:val="28"/>
          <w:szCs w:val="28"/>
          <w:rtl/>
        </w:rPr>
        <w:t xml:space="preserve"> ________________</w:t>
      </w:r>
    </w:p>
    <w:p w:rsidR="007D0837" w:rsidRPr="007D0837" w:rsidRDefault="007D0837" w:rsidP="007D0837">
      <w:pPr>
        <w:numPr>
          <w:ilvl w:val="0"/>
          <w:numId w:val="21"/>
        </w:numPr>
        <w:bidi/>
        <w:spacing w:after="200" w:line="600" w:lineRule="auto"/>
        <w:jc w:val="both"/>
        <w:rPr>
          <w:rFonts w:ascii="Times New Roman" w:hAnsi="Times New Roman" w:cs="David"/>
          <w:sz w:val="28"/>
          <w:szCs w:val="28"/>
        </w:rPr>
      </w:pPr>
      <w:r w:rsidRPr="007D0837">
        <w:rPr>
          <w:rFonts w:ascii="Times New Roman" w:hAnsi="Times New Roman" w:cs="David"/>
          <w:sz w:val="28"/>
          <w:szCs w:val="28"/>
          <w:rtl/>
        </w:rPr>
        <w:t xml:space="preserve">נסיעה </w:t>
      </w:r>
      <w:r w:rsidRPr="007D0837">
        <w:rPr>
          <w:rFonts w:ascii="Times New Roman" w:hAnsi="Times New Roman" w:cs="David"/>
          <w:b/>
          <w:bCs/>
          <w:sz w:val="28"/>
          <w:szCs w:val="28"/>
          <w:u w:val="single"/>
          <w:rtl/>
        </w:rPr>
        <w:t>בפקק תנועה</w:t>
      </w:r>
      <w:r w:rsidRPr="007D0837">
        <w:rPr>
          <w:rFonts w:ascii="Times New Roman" w:hAnsi="Times New Roman" w:cs="David"/>
          <w:sz w:val="28"/>
          <w:szCs w:val="28"/>
          <w:rtl/>
        </w:rPr>
        <w:t xml:space="preserve"> גורמת לי להתרגז. </w:t>
      </w:r>
      <w:r w:rsidRPr="007D0837">
        <w:rPr>
          <w:rFonts w:ascii="Times New Roman" w:hAnsi="Times New Roman" w:cs="David"/>
          <w:b/>
          <w:bCs/>
          <w:sz w:val="28"/>
          <w:szCs w:val="28"/>
          <w:rtl/>
        </w:rPr>
        <w:t>תפקיד תחבירי:</w:t>
      </w:r>
      <w:r w:rsidRPr="007D0837">
        <w:rPr>
          <w:rFonts w:ascii="Times New Roman" w:hAnsi="Times New Roman" w:cs="David"/>
          <w:sz w:val="28"/>
          <w:szCs w:val="28"/>
          <w:rtl/>
        </w:rPr>
        <w:t xml:space="preserve"> ________</w:t>
      </w:r>
    </w:p>
    <w:p w:rsidR="007D0837" w:rsidRPr="007D0837" w:rsidRDefault="007D0837" w:rsidP="007D0837">
      <w:pPr>
        <w:numPr>
          <w:ilvl w:val="0"/>
          <w:numId w:val="21"/>
        </w:numPr>
        <w:bidi/>
        <w:spacing w:after="200" w:line="600" w:lineRule="auto"/>
        <w:jc w:val="both"/>
        <w:rPr>
          <w:rFonts w:ascii="Times New Roman" w:hAnsi="Times New Roman" w:cs="David"/>
          <w:sz w:val="28"/>
          <w:szCs w:val="28"/>
          <w:rtl/>
        </w:rPr>
      </w:pPr>
      <w:r w:rsidRPr="007D0837">
        <w:rPr>
          <w:rFonts w:ascii="Times New Roman" w:hAnsi="Times New Roman" w:cs="David"/>
          <w:b/>
          <w:bCs/>
          <w:sz w:val="28"/>
          <w:szCs w:val="28"/>
          <w:u w:val="single"/>
          <w:rtl/>
        </w:rPr>
        <w:t>פקקי תנועה</w:t>
      </w:r>
      <w:r w:rsidRPr="007D0837">
        <w:rPr>
          <w:rFonts w:ascii="Times New Roman" w:hAnsi="Times New Roman" w:cs="David"/>
          <w:sz w:val="28"/>
          <w:szCs w:val="28"/>
          <w:rtl/>
        </w:rPr>
        <w:t xml:space="preserve"> נובעים גם מהתנהגות הנהגים.  </w:t>
      </w:r>
      <w:r w:rsidRPr="007D0837">
        <w:rPr>
          <w:rFonts w:ascii="Times New Roman" w:hAnsi="Times New Roman" w:cs="David"/>
          <w:b/>
          <w:bCs/>
          <w:sz w:val="28"/>
          <w:szCs w:val="28"/>
          <w:rtl/>
        </w:rPr>
        <w:t>תפקיד תחבירי:</w:t>
      </w:r>
      <w:r w:rsidRPr="007D0837">
        <w:rPr>
          <w:rFonts w:ascii="Times New Roman" w:hAnsi="Times New Roman" w:cs="David"/>
          <w:sz w:val="28"/>
          <w:szCs w:val="28"/>
          <w:rtl/>
        </w:rPr>
        <w:t xml:space="preserve"> ________</w:t>
      </w:r>
    </w:p>
    <w:p w:rsidR="007D0837" w:rsidRPr="007D0837" w:rsidRDefault="007D0837" w:rsidP="007D0837">
      <w:pPr>
        <w:numPr>
          <w:ilvl w:val="0"/>
          <w:numId w:val="21"/>
        </w:numPr>
        <w:bidi/>
        <w:spacing w:after="200" w:line="600" w:lineRule="auto"/>
        <w:contextualSpacing/>
        <w:rPr>
          <w:rFonts w:ascii="Times New Roman" w:hAnsi="Times New Roman" w:cs="David"/>
          <w:sz w:val="28"/>
          <w:szCs w:val="28"/>
          <w:rtl/>
        </w:rPr>
      </w:pPr>
      <w:r w:rsidRPr="007D0837">
        <w:rPr>
          <w:rFonts w:ascii="Times New Roman" w:hAnsi="Times New Roman" w:cs="David"/>
          <w:sz w:val="28"/>
          <w:szCs w:val="28"/>
          <w:rtl/>
        </w:rPr>
        <w:t xml:space="preserve">בישראל יורד </w:t>
      </w:r>
      <w:r w:rsidRPr="007D0837">
        <w:rPr>
          <w:rFonts w:ascii="Times New Roman" w:hAnsi="Times New Roman" w:cs="David"/>
          <w:b/>
          <w:bCs/>
          <w:sz w:val="28"/>
          <w:szCs w:val="28"/>
          <w:u w:val="single"/>
          <w:rtl/>
        </w:rPr>
        <w:t>גשם</w:t>
      </w:r>
      <w:r w:rsidRPr="007D0837">
        <w:rPr>
          <w:rFonts w:ascii="Times New Roman" w:hAnsi="Times New Roman" w:cs="David"/>
          <w:sz w:val="28"/>
          <w:szCs w:val="28"/>
          <w:rtl/>
        </w:rPr>
        <w:t xml:space="preserve"> בחודשי החורף.  </w:t>
      </w:r>
      <w:r w:rsidRPr="007D0837">
        <w:rPr>
          <w:rFonts w:ascii="Times New Roman" w:hAnsi="Times New Roman" w:cs="David"/>
          <w:b/>
          <w:bCs/>
          <w:sz w:val="28"/>
          <w:szCs w:val="28"/>
          <w:rtl/>
        </w:rPr>
        <w:t>תפקיד תחבירי: ________</w:t>
      </w:r>
    </w:p>
    <w:p w:rsidR="007D0837" w:rsidRPr="007D0837" w:rsidRDefault="007D0837" w:rsidP="007D0837">
      <w:pPr>
        <w:numPr>
          <w:ilvl w:val="0"/>
          <w:numId w:val="21"/>
        </w:numPr>
        <w:bidi/>
        <w:spacing w:after="200" w:line="600" w:lineRule="auto"/>
        <w:jc w:val="both"/>
        <w:rPr>
          <w:rFonts w:ascii="Times New Roman" w:hAnsi="Times New Roman" w:cs="David"/>
          <w:sz w:val="28"/>
          <w:szCs w:val="28"/>
        </w:rPr>
      </w:pPr>
      <w:r w:rsidRPr="007D0837">
        <w:rPr>
          <w:rFonts w:ascii="Times New Roman" w:hAnsi="Times New Roman" w:cs="David"/>
          <w:b/>
          <w:bCs/>
          <w:sz w:val="28"/>
          <w:szCs w:val="28"/>
          <w:u w:val="single"/>
          <w:rtl/>
        </w:rPr>
        <w:t>בשל הגשם</w:t>
      </w:r>
      <w:r w:rsidRPr="007D0837">
        <w:rPr>
          <w:rFonts w:ascii="Times New Roman" w:hAnsi="Times New Roman" w:cs="David"/>
          <w:sz w:val="28"/>
          <w:szCs w:val="28"/>
          <w:rtl/>
        </w:rPr>
        <w:t xml:space="preserve"> נדחה הטקס.  </w:t>
      </w:r>
      <w:r w:rsidRPr="007D0837">
        <w:rPr>
          <w:rFonts w:ascii="Times New Roman" w:hAnsi="Times New Roman" w:cs="David"/>
          <w:b/>
          <w:bCs/>
          <w:sz w:val="28"/>
          <w:szCs w:val="28"/>
          <w:rtl/>
        </w:rPr>
        <w:t>תפקיד תחבירי: ________</w:t>
      </w:r>
    </w:p>
    <w:p w:rsidR="007D0837" w:rsidRPr="007D0837" w:rsidRDefault="007D0837" w:rsidP="007D0837">
      <w:pPr>
        <w:numPr>
          <w:ilvl w:val="0"/>
          <w:numId w:val="21"/>
        </w:numPr>
        <w:bidi/>
        <w:spacing w:after="200" w:line="600" w:lineRule="auto"/>
        <w:contextualSpacing/>
        <w:rPr>
          <w:rFonts w:ascii="Times New Roman" w:hAnsi="Times New Roman" w:cs="David"/>
          <w:sz w:val="28"/>
          <w:szCs w:val="28"/>
          <w:rtl/>
        </w:rPr>
      </w:pPr>
      <w:r w:rsidRPr="007D0837">
        <w:rPr>
          <w:rFonts w:ascii="Times New Roman" w:hAnsi="Times New Roman" w:cs="David"/>
          <w:sz w:val="28"/>
          <w:szCs w:val="28"/>
          <w:rtl/>
        </w:rPr>
        <w:t xml:space="preserve">מדידת כמויות </w:t>
      </w:r>
      <w:r w:rsidRPr="007D0837">
        <w:rPr>
          <w:rFonts w:ascii="Times New Roman" w:hAnsi="Times New Roman" w:cs="David"/>
          <w:b/>
          <w:bCs/>
          <w:sz w:val="28"/>
          <w:szCs w:val="28"/>
          <w:u w:val="single"/>
          <w:rtl/>
        </w:rPr>
        <w:t>הגשם</w:t>
      </w:r>
      <w:r w:rsidRPr="007D0837">
        <w:rPr>
          <w:rFonts w:ascii="Times New Roman" w:hAnsi="Times New Roman" w:cs="David"/>
          <w:sz w:val="28"/>
          <w:szCs w:val="28"/>
          <w:rtl/>
        </w:rPr>
        <w:t xml:space="preserve"> החלה כבר בשנת 1845. </w:t>
      </w:r>
      <w:r w:rsidRPr="007D0837">
        <w:rPr>
          <w:rFonts w:ascii="Times New Roman" w:hAnsi="Times New Roman" w:cs="David"/>
          <w:b/>
          <w:bCs/>
          <w:sz w:val="28"/>
          <w:szCs w:val="28"/>
          <w:rtl/>
        </w:rPr>
        <w:t>תפקיד תחבירי: ________</w:t>
      </w:r>
    </w:p>
    <w:p w:rsidR="007D0837" w:rsidRPr="007D0837" w:rsidRDefault="007D0837" w:rsidP="007D0837">
      <w:pPr>
        <w:numPr>
          <w:ilvl w:val="0"/>
          <w:numId w:val="21"/>
        </w:numPr>
        <w:bidi/>
        <w:spacing w:after="200" w:line="600" w:lineRule="auto"/>
        <w:contextualSpacing/>
        <w:rPr>
          <w:rFonts w:ascii="Times New Roman" w:hAnsi="Times New Roman" w:cs="David"/>
          <w:sz w:val="28"/>
          <w:szCs w:val="28"/>
        </w:rPr>
      </w:pPr>
      <w:r w:rsidRPr="007D0837">
        <w:rPr>
          <w:rFonts w:ascii="Times New Roman" w:hAnsi="Times New Roman" w:cs="David"/>
          <w:b/>
          <w:bCs/>
          <w:sz w:val="28"/>
          <w:szCs w:val="28"/>
          <w:u w:val="single"/>
          <w:rtl/>
        </w:rPr>
        <w:t>הקקאו</w:t>
      </w:r>
      <w:r w:rsidRPr="007D0837">
        <w:rPr>
          <w:rFonts w:ascii="Times New Roman" w:hAnsi="Times New Roman" w:cs="David"/>
          <w:sz w:val="28"/>
          <w:szCs w:val="28"/>
          <w:rtl/>
        </w:rPr>
        <w:t xml:space="preserve"> הגיע לספרד מדרום אמריקה במאה ה – 16. </w:t>
      </w:r>
      <w:r w:rsidRPr="007D0837">
        <w:rPr>
          <w:rFonts w:ascii="Times New Roman" w:hAnsi="Times New Roman" w:cs="David"/>
          <w:b/>
          <w:bCs/>
          <w:sz w:val="28"/>
          <w:szCs w:val="28"/>
          <w:rtl/>
        </w:rPr>
        <w:t>תפקיד תחבירי: ________</w:t>
      </w:r>
    </w:p>
    <w:p w:rsidR="007D0837" w:rsidRPr="007D0837" w:rsidRDefault="007D0837" w:rsidP="007D0837">
      <w:pPr>
        <w:numPr>
          <w:ilvl w:val="0"/>
          <w:numId w:val="21"/>
        </w:numPr>
        <w:bidi/>
        <w:spacing w:after="200" w:line="600" w:lineRule="auto"/>
        <w:contextualSpacing/>
        <w:rPr>
          <w:rFonts w:ascii="Times New Roman" w:hAnsi="Times New Roman" w:cs="David"/>
          <w:sz w:val="28"/>
          <w:szCs w:val="28"/>
        </w:rPr>
      </w:pPr>
      <w:r w:rsidRPr="007D0837">
        <w:rPr>
          <w:rFonts w:ascii="Times New Roman" w:hAnsi="Times New Roman" w:cs="David"/>
          <w:sz w:val="28"/>
          <w:szCs w:val="28"/>
          <w:rtl/>
        </w:rPr>
        <w:t xml:space="preserve">היום נמצאו </w:t>
      </w:r>
      <w:r w:rsidRPr="007D0837">
        <w:rPr>
          <w:rFonts w:ascii="Times New Roman" w:hAnsi="Times New Roman" w:cs="David"/>
          <w:b/>
          <w:bCs/>
          <w:sz w:val="28"/>
          <w:szCs w:val="28"/>
          <w:u w:val="single"/>
          <w:rtl/>
        </w:rPr>
        <w:t>מטעי קקאו</w:t>
      </w:r>
      <w:r w:rsidRPr="007D0837">
        <w:rPr>
          <w:rFonts w:ascii="Times New Roman" w:hAnsi="Times New Roman" w:cs="David"/>
          <w:sz w:val="28"/>
          <w:szCs w:val="28"/>
          <w:rtl/>
        </w:rPr>
        <w:t xml:space="preserve"> גדולים במרכז אמריקה ובדרומה.  </w:t>
      </w:r>
      <w:r w:rsidRPr="007D0837">
        <w:rPr>
          <w:rFonts w:ascii="Times New Roman" w:hAnsi="Times New Roman" w:cs="David"/>
          <w:b/>
          <w:bCs/>
          <w:sz w:val="28"/>
          <w:szCs w:val="28"/>
          <w:rtl/>
        </w:rPr>
        <w:t>תפקיד תחבירי: ________</w:t>
      </w:r>
    </w:p>
    <w:p w:rsidR="007D0837" w:rsidRPr="007D0837" w:rsidRDefault="007D0837" w:rsidP="007D0837">
      <w:pPr>
        <w:numPr>
          <w:ilvl w:val="0"/>
          <w:numId w:val="21"/>
        </w:numPr>
        <w:bidi/>
        <w:spacing w:after="200" w:line="480" w:lineRule="auto"/>
        <w:contextualSpacing/>
        <w:rPr>
          <w:rFonts w:ascii="Times New Roman" w:eastAsia="Times New Roman" w:hAnsi="Times New Roman" w:cs="David"/>
          <w:sz w:val="28"/>
          <w:szCs w:val="28"/>
        </w:rPr>
      </w:pPr>
      <w:r w:rsidRPr="007D0837">
        <w:rPr>
          <w:rFonts w:cs="David"/>
          <w:sz w:val="28"/>
          <w:szCs w:val="28"/>
          <w:rtl/>
        </w:rPr>
        <w:t xml:space="preserve">השפים הוסיפו </w:t>
      </w:r>
      <w:r w:rsidRPr="007D0837">
        <w:rPr>
          <w:rFonts w:cs="David"/>
          <w:b/>
          <w:bCs/>
          <w:sz w:val="28"/>
          <w:szCs w:val="28"/>
          <w:u w:val="single"/>
          <w:rtl/>
        </w:rPr>
        <w:t>לקקאו</w:t>
      </w:r>
      <w:r w:rsidRPr="007D0837">
        <w:rPr>
          <w:rFonts w:cs="David"/>
          <w:b/>
          <w:bCs/>
          <w:sz w:val="28"/>
          <w:szCs w:val="28"/>
          <w:rtl/>
        </w:rPr>
        <w:t xml:space="preserve"> </w:t>
      </w:r>
      <w:r w:rsidRPr="007D0837">
        <w:rPr>
          <w:rFonts w:cs="David"/>
          <w:sz w:val="28"/>
          <w:szCs w:val="28"/>
          <w:rtl/>
        </w:rPr>
        <w:t xml:space="preserve">קינמון וסוכר לשיפור הטעם. </w:t>
      </w:r>
    </w:p>
    <w:p w:rsidR="007D0837" w:rsidRPr="007D0837" w:rsidRDefault="007D0837" w:rsidP="007D0837">
      <w:pPr>
        <w:numPr>
          <w:ilvl w:val="0"/>
          <w:numId w:val="21"/>
        </w:numPr>
        <w:bidi/>
        <w:spacing w:after="200" w:line="600" w:lineRule="auto"/>
        <w:contextualSpacing/>
        <w:rPr>
          <w:rFonts w:ascii="Times New Roman" w:hAnsi="Times New Roman" w:cs="David"/>
          <w:sz w:val="28"/>
          <w:szCs w:val="28"/>
        </w:rPr>
      </w:pPr>
      <w:r w:rsidRPr="007D0837">
        <w:rPr>
          <w:rFonts w:ascii="Times New Roman" w:hAnsi="Times New Roman" w:cs="David"/>
          <w:sz w:val="28"/>
          <w:szCs w:val="28"/>
          <w:rtl/>
        </w:rPr>
        <w:t xml:space="preserve">הופעת </w:t>
      </w:r>
      <w:r w:rsidRPr="007D0837">
        <w:rPr>
          <w:rFonts w:ascii="Times New Roman" w:hAnsi="Times New Roman" w:cs="David"/>
          <w:b/>
          <w:bCs/>
          <w:sz w:val="28"/>
          <w:szCs w:val="28"/>
          <w:u w:val="single"/>
          <w:rtl/>
        </w:rPr>
        <w:t>הרדיו</w:t>
      </w:r>
      <w:r w:rsidRPr="007D0837">
        <w:rPr>
          <w:rFonts w:ascii="Times New Roman" w:hAnsi="Times New Roman" w:cs="David"/>
          <w:sz w:val="28"/>
          <w:szCs w:val="28"/>
          <w:rtl/>
        </w:rPr>
        <w:t xml:space="preserve"> איימה על העיתונות הכתובה. </w:t>
      </w:r>
      <w:r w:rsidRPr="007D0837">
        <w:rPr>
          <w:rFonts w:ascii="Times New Roman" w:hAnsi="Times New Roman" w:cs="David"/>
          <w:b/>
          <w:bCs/>
          <w:sz w:val="28"/>
          <w:szCs w:val="28"/>
          <w:rtl/>
        </w:rPr>
        <w:t>תפקיד תחבירי: __________</w:t>
      </w:r>
    </w:p>
    <w:p w:rsidR="007D0837" w:rsidRPr="007D0837" w:rsidRDefault="007D0837" w:rsidP="007D0837">
      <w:pPr>
        <w:numPr>
          <w:ilvl w:val="0"/>
          <w:numId w:val="21"/>
        </w:numPr>
        <w:bidi/>
        <w:spacing w:after="200" w:line="600" w:lineRule="auto"/>
        <w:contextualSpacing/>
        <w:rPr>
          <w:rFonts w:ascii="Times New Roman" w:hAnsi="Times New Roman" w:cs="David"/>
          <w:sz w:val="28"/>
          <w:szCs w:val="28"/>
        </w:rPr>
      </w:pPr>
      <w:r w:rsidRPr="007D0837">
        <w:rPr>
          <w:rFonts w:ascii="Times New Roman" w:hAnsi="Times New Roman" w:cs="David"/>
          <w:b/>
          <w:bCs/>
          <w:sz w:val="28"/>
          <w:szCs w:val="28"/>
          <w:u w:val="single"/>
          <w:rtl/>
        </w:rPr>
        <w:t xml:space="preserve">הרדיו </w:t>
      </w:r>
      <w:r w:rsidRPr="007D0837">
        <w:rPr>
          <w:rFonts w:ascii="Times New Roman" w:hAnsi="Times New Roman" w:cs="David"/>
          <w:sz w:val="28"/>
          <w:szCs w:val="28"/>
          <w:rtl/>
        </w:rPr>
        <w:t xml:space="preserve">העמיד במרכז את המילה המדוברת. </w:t>
      </w:r>
      <w:r w:rsidRPr="007D0837">
        <w:rPr>
          <w:rFonts w:ascii="Times New Roman" w:hAnsi="Times New Roman" w:cs="David"/>
          <w:b/>
          <w:bCs/>
          <w:sz w:val="28"/>
          <w:szCs w:val="28"/>
          <w:rtl/>
        </w:rPr>
        <w:t>תפקיד תחבירי: __________</w:t>
      </w:r>
    </w:p>
    <w:p w:rsidR="007D0837" w:rsidRPr="007D0837" w:rsidRDefault="007D0837" w:rsidP="007D0837">
      <w:pPr>
        <w:numPr>
          <w:ilvl w:val="0"/>
          <w:numId w:val="21"/>
        </w:numPr>
        <w:bidi/>
        <w:spacing w:after="200" w:line="600" w:lineRule="auto"/>
        <w:contextualSpacing/>
        <w:rPr>
          <w:rFonts w:ascii="Times New Roman" w:hAnsi="Times New Roman" w:cs="David"/>
          <w:b/>
          <w:bCs/>
          <w:sz w:val="28"/>
          <w:szCs w:val="28"/>
          <w:rtl/>
        </w:rPr>
      </w:pPr>
      <w:r w:rsidRPr="007D0837">
        <w:rPr>
          <w:rFonts w:ascii="Times New Roman" w:hAnsi="Times New Roman" w:cs="David"/>
          <w:sz w:val="28"/>
          <w:szCs w:val="28"/>
          <w:rtl/>
        </w:rPr>
        <w:t xml:space="preserve">  אנשים רבים מאזינים </w:t>
      </w:r>
      <w:r w:rsidRPr="007D0837">
        <w:rPr>
          <w:rFonts w:ascii="Times New Roman" w:hAnsi="Times New Roman" w:cs="David"/>
          <w:b/>
          <w:bCs/>
          <w:sz w:val="28"/>
          <w:szCs w:val="28"/>
          <w:u w:val="single"/>
          <w:rtl/>
        </w:rPr>
        <w:t>לרדיו</w:t>
      </w:r>
      <w:r w:rsidRPr="007D0837">
        <w:rPr>
          <w:rFonts w:ascii="Times New Roman" w:hAnsi="Times New Roman" w:cs="David"/>
          <w:b/>
          <w:bCs/>
          <w:sz w:val="28"/>
          <w:szCs w:val="28"/>
          <w:rtl/>
        </w:rPr>
        <w:t>.</w:t>
      </w:r>
      <w:r w:rsidRPr="007D0837">
        <w:rPr>
          <w:rFonts w:ascii="Times New Roman" w:hAnsi="Times New Roman" w:cs="David"/>
          <w:sz w:val="28"/>
          <w:szCs w:val="28"/>
          <w:rtl/>
        </w:rPr>
        <w:t xml:space="preserve">  </w:t>
      </w:r>
      <w:r w:rsidRPr="007D0837">
        <w:rPr>
          <w:rFonts w:ascii="Times New Roman" w:hAnsi="Times New Roman" w:cs="David"/>
          <w:b/>
          <w:bCs/>
          <w:sz w:val="28"/>
          <w:szCs w:val="28"/>
          <w:rtl/>
        </w:rPr>
        <w:t>תפקיד תחבירי: ________</w:t>
      </w:r>
    </w:p>
    <w:p w:rsidR="007D0837" w:rsidRPr="007D0837" w:rsidRDefault="007D0837" w:rsidP="007D0837">
      <w:pPr>
        <w:bidi/>
        <w:spacing w:line="480" w:lineRule="auto"/>
        <w:rPr>
          <w:rFonts w:ascii="Times New Roman" w:hAnsi="Times New Roman" w:cs="David"/>
          <w:b/>
          <w:bCs/>
          <w:sz w:val="28"/>
          <w:szCs w:val="28"/>
          <w:rtl/>
        </w:rPr>
      </w:pPr>
      <w:r w:rsidRPr="007D0837">
        <w:rPr>
          <w:rFonts w:ascii="Times New Roman" w:hAnsi="Times New Roman" w:cs="David"/>
          <w:b/>
          <w:bCs/>
          <w:sz w:val="28"/>
          <w:szCs w:val="28"/>
          <w:rtl/>
        </w:rPr>
        <w:t xml:space="preserve">            </w:t>
      </w:r>
    </w:p>
    <w:p w:rsidR="007D0837" w:rsidRPr="007D0837" w:rsidRDefault="007D0837" w:rsidP="007D0837">
      <w:pPr>
        <w:bidi/>
        <w:spacing w:line="480" w:lineRule="auto"/>
        <w:rPr>
          <w:rFonts w:ascii="Times New Roman" w:hAnsi="Times New Roman" w:cs="David"/>
          <w:b/>
          <w:bCs/>
          <w:sz w:val="28"/>
          <w:szCs w:val="28"/>
          <w:rtl/>
        </w:rPr>
      </w:pPr>
    </w:p>
    <w:p w:rsidR="007D0837" w:rsidRPr="007D0837" w:rsidRDefault="007D0837" w:rsidP="007D0837">
      <w:pPr>
        <w:bidi/>
        <w:spacing w:after="200" w:line="480" w:lineRule="auto"/>
        <w:rPr>
          <w:rFonts w:ascii="Times New Roman" w:hAnsi="Times New Roman" w:cs="Times New Roman"/>
          <w:b/>
          <w:bCs/>
          <w:sz w:val="32"/>
          <w:szCs w:val="32"/>
          <w:u w:val="single"/>
          <w:rtl/>
        </w:rPr>
      </w:pPr>
      <w:r w:rsidRPr="007D0837">
        <w:rPr>
          <w:rFonts w:ascii="Times New Roman" w:hAnsi="Times New Roman" w:cs="Times New Roman"/>
          <w:b/>
          <w:bCs/>
          <w:sz w:val="32"/>
          <w:szCs w:val="32"/>
          <w:u w:val="single"/>
          <w:rtl/>
        </w:rPr>
        <w:lastRenderedPageBreak/>
        <w:t>חלק ג' – תחימת משפטים</w:t>
      </w:r>
    </w:p>
    <w:p w:rsidR="007D0837" w:rsidRPr="007D0837" w:rsidRDefault="007D0837" w:rsidP="007D0837">
      <w:pPr>
        <w:bidi/>
        <w:spacing w:after="200" w:line="480" w:lineRule="auto"/>
        <w:rPr>
          <w:rFonts w:cs="David"/>
          <w:b/>
          <w:bCs/>
          <w:sz w:val="28"/>
          <w:szCs w:val="28"/>
          <w:rtl/>
        </w:rPr>
      </w:pPr>
      <w:r w:rsidRPr="007D0837">
        <w:rPr>
          <w:rFonts w:cs="David"/>
          <w:b/>
          <w:bCs/>
          <w:sz w:val="28"/>
          <w:szCs w:val="28"/>
          <w:rtl/>
        </w:rPr>
        <w:t>תחמו את המשפטים המאוחים הבאים וכתבו את שמות החלקים:</w:t>
      </w:r>
    </w:p>
    <w:p w:rsidR="007D0837" w:rsidRPr="007D0837" w:rsidRDefault="007D0837" w:rsidP="007D0837">
      <w:pPr>
        <w:bidi/>
        <w:spacing w:line="360" w:lineRule="auto"/>
        <w:jc w:val="both"/>
        <w:rPr>
          <w:rFonts w:cs="David"/>
          <w:b/>
          <w:bCs/>
          <w:sz w:val="24"/>
          <w:szCs w:val="24"/>
          <w:rtl/>
        </w:rPr>
      </w:pPr>
    </w:p>
    <w:p w:rsidR="007D0837" w:rsidRPr="007D0837" w:rsidRDefault="007D0837" w:rsidP="007D0837">
      <w:pPr>
        <w:bidi/>
        <w:spacing w:line="360" w:lineRule="auto"/>
        <w:rPr>
          <w:rFonts w:cs="David"/>
          <w:sz w:val="28"/>
          <w:szCs w:val="28"/>
          <w:rtl/>
        </w:rPr>
      </w:pPr>
      <w:r w:rsidRPr="007D0837">
        <w:rPr>
          <w:rFonts w:cs="David"/>
          <w:sz w:val="28"/>
          <w:szCs w:val="28"/>
          <w:rtl/>
        </w:rPr>
        <w:t xml:space="preserve">          1.המאבטחים גילו ערנות רבה, ולכן נמנע אסון כבד באתר התיירות.</w:t>
      </w:r>
    </w:p>
    <w:p w:rsidR="007D0837" w:rsidRPr="007D0837" w:rsidRDefault="007D0837" w:rsidP="007D0837">
      <w:pPr>
        <w:bidi/>
        <w:spacing w:line="360" w:lineRule="auto"/>
        <w:jc w:val="both"/>
        <w:rPr>
          <w:rFonts w:cs="David"/>
          <w:sz w:val="28"/>
          <w:szCs w:val="28"/>
          <w:rtl/>
        </w:rPr>
      </w:pPr>
    </w:p>
    <w:p w:rsidR="007D0837" w:rsidRPr="007D0837" w:rsidRDefault="007D0837" w:rsidP="007D0837">
      <w:pPr>
        <w:bidi/>
        <w:spacing w:line="360" w:lineRule="auto"/>
        <w:jc w:val="both"/>
        <w:rPr>
          <w:rFonts w:cs="David"/>
          <w:sz w:val="28"/>
          <w:szCs w:val="28"/>
          <w:rtl/>
        </w:rPr>
      </w:pPr>
    </w:p>
    <w:p w:rsidR="007D0837" w:rsidRPr="007D0837" w:rsidRDefault="007D0837" w:rsidP="007D0837">
      <w:pPr>
        <w:bidi/>
        <w:spacing w:line="360" w:lineRule="auto"/>
        <w:jc w:val="both"/>
        <w:rPr>
          <w:rFonts w:cs="David"/>
          <w:sz w:val="28"/>
          <w:szCs w:val="28"/>
          <w:rtl/>
        </w:rPr>
      </w:pPr>
    </w:p>
    <w:p w:rsidR="007D0837" w:rsidRPr="007D0837" w:rsidRDefault="007D0837" w:rsidP="007D0837">
      <w:pPr>
        <w:numPr>
          <w:ilvl w:val="0"/>
          <w:numId w:val="19"/>
        </w:numPr>
        <w:bidi/>
        <w:spacing w:after="200" w:line="360" w:lineRule="auto"/>
        <w:contextualSpacing/>
        <w:jc w:val="both"/>
        <w:rPr>
          <w:rFonts w:ascii="Times New Roman" w:eastAsia="Times New Roman" w:hAnsi="Times New Roman" w:cs="David"/>
          <w:sz w:val="28"/>
          <w:szCs w:val="28"/>
          <w:rtl/>
        </w:rPr>
      </w:pPr>
      <w:r w:rsidRPr="007D0837">
        <w:rPr>
          <w:rFonts w:cs="David"/>
          <w:sz w:val="28"/>
          <w:szCs w:val="28"/>
          <w:rtl/>
        </w:rPr>
        <w:t xml:space="preserve">משרד התחבורה ממליץ על נסיעה בתחבורה ציבורית, למרות זאת </w:t>
      </w:r>
    </w:p>
    <w:p w:rsidR="007D0837" w:rsidRPr="007D0837" w:rsidRDefault="007D0837" w:rsidP="007D0837">
      <w:pPr>
        <w:bidi/>
        <w:spacing w:line="360" w:lineRule="auto"/>
        <w:ind w:left="720"/>
        <w:contextualSpacing/>
        <w:jc w:val="both"/>
        <w:rPr>
          <w:rFonts w:cs="David"/>
          <w:sz w:val="28"/>
          <w:szCs w:val="28"/>
        </w:rPr>
      </w:pPr>
    </w:p>
    <w:p w:rsidR="007D0837" w:rsidRPr="007D0837" w:rsidRDefault="007D0837" w:rsidP="007D0837">
      <w:pPr>
        <w:bidi/>
        <w:spacing w:line="360" w:lineRule="auto"/>
        <w:ind w:left="720"/>
        <w:contextualSpacing/>
        <w:jc w:val="both"/>
        <w:rPr>
          <w:rFonts w:cs="David"/>
          <w:sz w:val="28"/>
          <w:szCs w:val="28"/>
          <w:rtl/>
        </w:rPr>
      </w:pPr>
      <w:r w:rsidRPr="007D0837">
        <w:rPr>
          <w:rFonts w:cs="David"/>
          <w:sz w:val="28"/>
          <w:szCs w:val="28"/>
          <w:rtl/>
        </w:rPr>
        <w:t xml:space="preserve">רוב האנשים נוסעים ברכבם הפרטי. </w:t>
      </w:r>
    </w:p>
    <w:p w:rsidR="007D0837" w:rsidRPr="007D0837" w:rsidRDefault="007D0837" w:rsidP="007D0837">
      <w:pPr>
        <w:bidi/>
        <w:spacing w:line="360" w:lineRule="auto"/>
        <w:ind w:left="720"/>
        <w:contextualSpacing/>
        <w:jc w:val="both"/>
        <w:rPr>
          <w:rFonts w:cs="David"/>
          <w:sz w:val="28"/>
          <w:szCs w:val="28"/>
          <w:rtl/>
        </w:rPr>
      </w:pPr>
    </w:p>
    <w:p w:rsidR="007D0837" w:rsidRPr="007D0837" w:rsidRDefault="007D0837" w:rsidP="007D0837">
      <w:pPr>
        <w:bidi/>
        <w:spacing w:line="360" w:lineRule="auto"/>
        <w:jc w:val="both"/>
        <w:rPr>
          <w:rFonts w:cs="David"/>
          <w:sz w:val="28"/>
          <w:szCs w:val="28"/>
          <w:rtl/>
        </w:rPr>
      </w:pPr>
    </w:p>
    <w:p w:rsidR="007D0837" w:rsidRPr="007D0837" w:rsidRDefault="007D0837" w:rsidP="007D0837">
      <w:pPr>
        <w:numPr>
          <w:ilvl w:val="0"/>
          <w:numId w:val="19"/>
        </w:numPr>
        <w:bidi/>
        <w:spacing w:after="200" w:line="360" w:lineRule="auto"/>
        <w:contextualSpacing/>
        <w:jc w:val="both"/>
        <w:rPr>
          <w:rFonts w:ascii="Times New Roman" w:eastAsia="Times New Roman" w:hAnsi="Times New Roman" w:cs="David"/>
          <w:sz w:val="28"/>
          <w:szCs w:val="28"/>
          <w:rtl/>
        </w:rPr>
      </w:pPr>
      <w:r w:rsidRPr="007D0837">
        <w:rPr>
          <w:rFonts w:cs="David"/>
          <w:sz w:val="28"/>
          <w:szCs w:val="28"/>
          <w:rtl/>
        </w:rPr>
        <w:t xml:space="preserve">באזור עמק איילון בונים גשר כחלק מהקו החדש בין ירושלים לתל אביב, אבל </w:t>
      </w:r>
    </w:p>
    <w:p w:rsidR="007D0837" w:rsidRPr="007D0837" w:rsidRDefault="007D0837" w:rsidP="007D0837">
      <w:pPr>
        <w:bidi/>
        <w:spacing w:line="360" w:lineRule="auto"/>
        <w:ind w:left="720"/>
        <w:contextualSpacing/>
        <w:jc w:val="both"/>
        <w:rPr>
          <w:rFonts w:cs="David"/>
          <w:sz w:val="28"/>
          <w:szCs w:val="28"/>
        </w:rPr>
      </w:pPr>
    </w:p>
    <w:p w:rsidR="007D0837" w:rsidRPr="007D0837" w:rsidRDefault="007D0837" w:rsidP="007D0837">
      <w:pPr>
        <w:bidi/>
        <w:spacing w:line="360" w:lineRule="auto"/>
        <w:ind w:left="720"/>
        <w:contextualSpacing/>
        <w:jc w:val="both"/>
        <w:rPr>
          <w:rFonts w:cs="David"/>
          <w:sz w:val="28"/>
          <w:szCs w:val="28"/>
          <w:rtl/>
        </w:rPr>
      </w:pPr>
      <w:r w:rsidRPr="007D0837">
        <w:rPr>
          <w:rFonts w:cs="David"/>
          <w:sz w:val="28"/>
          <w:szCs w:val="28"/>
          <w:rtl/>
        </w:rPr>
        <w:t>הגשר מתחבר למנהרה לא מאושרת .</w:t>
      </w:r>
    </w:p>
    <w:p w:rsidR="007D0837" w:rsidRPr="007D0837" w:rsidRDefault="007D0837" w:rsidP="007D0837">
      <w:pPr>
        <w:bidi/>
        <w:spacing w:line="360" w:lineRule="auto"/>
        <w:ind w:left="360"/>
        <w:jc w:val="both"/>
        <w:rPr>
          <w:rFonts w:ascii="Times New Roman" w:eastAsia="Times New Roman" w:hAnsi="Times New Roman" w:cs="David"/>
          <w:sz w:val="28"/>
          <w:szCs w:val="28"/>
        </w:rPr>
      </w:pPr>
    </w:p>
    <w:p w:rsidR="007D0837" w:rsidRPr="007D0837" w:rsidRDefault="007D0837" w:rsidP="007D0837">
      <w:pPr>
        <w:bidi/>
        <w:spacing w:after="200" w:line="480" w:lineRule="auto"/>
        <w:rPr>
          <w:rFonts w:cs="David"/>
          <w:b/>
          <w:bCs/>
          <w:sz w:val="28"/>
          <w:szCs w:val="28"/>
        </w:rPr>
      </w:pPr>
      <w:r w:rsidRPr="007D0837">
        <w:rPr>
          <w:rFonts w:cs="David"/>
          <w:b/>
          <w:bCs/>
          <w:sz w:val="28"/>
          <w:szCs w:val="28"/>
          <w:rtl/>
        </w:rPr>
        <w:t xml:space="preserve">תחמו את המשפטים המורכבים הבאים וכתבו את שמות החלקים: </w:t>
      </w:r>
    </w:p>
    <w:p w:rsidR="007D0837" w:rsidRPr="007D0837" w:rsidRDefault="007D0837" w:rsidP="007D0837">
      <w:pPr>
        <w:bidi/>
        <w:spacing w:line="360" w:lineRule="auto"/>
        <w:jc w:val="both"/>
        <w:rPr>
          <w:rFonts w:ascii="Times New Roman" w:eastAsia="Times New Roman" w:hAnsi="Times New Roman" w:cs="David"/>
          <w:sz w:val="28"/>
          <w:szCs w:val="28"/>
          <w:rtl/>
        </w:rPr>
      </w:pPr>
    </w:p>
    <w:p w:rsidR="007D0837" w:rsidRPr="007D0837" w:rsidRDefault="007D0837" w:rsidP="007D0837">
      <w:pPr>
        <w:bidi/>
        <w:spacing w:line="360" w:lineRule="auto"/>
        <w:jc w:val="both"/>
        <w:rPr>
          <w:rFonts w:ascii="Times New Roman" w:eastAsia="Times New Roman" w:hAnsi="Times New Roman" w:cs="David"/>
          <w:sz w:val="28"/>
          <w:szCs w:val="28"/>
        </w:rPr>
      </w:pPr>
      <w:r w:rsidRPr="007D0837">
        <w:rPr>
          <w:rFonts w:cs="David"/>
          <w:sz w:val="28"/>
          <w:szCs w:val="28"/>
          <w:rtl/>
        </w:rPr>
        <w:t>1.חוקרים רבים  מאוניברסיטאות בארץ תמכו במאבק שניהלו הסטודנטים.</w:t>
      </w:r>
    </w:p>
    <w:p w:rsidR="007D0837" w:rsidRPr="007D0837" w:rsidRDefault="007D0837" w:rsidP="007D0837">
      <w:pPr>
        <w:bidi/>
        <w:spacing w:line="360" w:lineRule="auto"/>
        <w:ind w:left="360"/>
        <w:jc w:val="both"/>
        <w:rPr>
          <w:rFonts w:cs="David"/>
          <w:sz w:val="28"/>
          <w:szCs w:val="28"/>
        </w:rPr>
      </w:pPr>
    </w:p>
    <w:p w:rsidR="007D0837" w:rsidRPr="007D0837" w:rsidRDefault="007D0837" w:rsidP="007D0837">
      <w:pPr>
        <w:bidi/>
        <w:spacing w:line="360" w:lineRule="auto"/>
        <w:jc w:val="both"/>
        <w:rPr>
          <w:rFonts w:cs="David"/>
          <w:sz w:val="28"/>
          <w:szCs w:val="28"/>
          <w:rtl/>
        </w:rPr>
      </w:pPr>
    </w:p>
    <w:p w:rsidR="007D0837" w:rsidRPr="007D0837" w:rsidRDefault="007D0837" w:rsidP="007D0837">
      <w:pPr>
        <w:bidi/>
        <w:spacing w:line="360" w:lineRule="auto"/>
        <w:jc w:val="both"/>
        <w:rPr>
          <w:rFonts w:ascii="Times New Roman" w:eastAsia="Times New Roman" w:hAnsi="Times New Roman" w:cs="David"/>
          <w:sz w:val="28"/>
          <w:szCs w:val="28"/>
          <w:rtl/>
        </w:rPr>
      </w:pPr>
      <w:r w:rsidRPr="007D0837">
        <w:rPr>
          <w:rFonts w:cs="David"/>
          <w:sz w:val="28"/>
          <w:szCs w:val="28"/>
          <w:rtl/>
        </w:rPr>
        <w:t>2.יו"ר ההתאחדות  הודיע כי בשל השיפור במצב הכלכלי, יגדלו מקומות עבודה רבים.</w:t>
      </w:r>
    </w:p>
    <w:p w:rsidR="007D0837" w:rsidRPr="007D0837" w:rsidRDefault="007D0837" w:rsidP="007D0837">
      <w:pPr>
        <w:bidi/>
        <w:spacing w:line="360" w:lineRule="auto"/>
        <w:jc w:val="both"/>
        <w:rPr>
          <w:rFonts w:ascii="Times New Roman" w:eastAsia="Times New Roman" w:hAnsi="Times New Roman" w:cs="David"/>
          <w:sz w:val="28"/>
          <w:szCs w:val="28"/>
        </w:rPr>
      </w:pPr>
    </w:p>
    <w:p w:rsidR="007D0837" w:rsidRPr="007D0837" w:rsidRDefault="007D0837" w:rsidP="007D0837">
      <w:pPr>
        <w:bidi/>
        <w:jc w:val="both"/>
        <w:rPr>
          <w:rFonts w:cs="David"/>
          <w:sz w:val="28"/>
          <w:szCs w:val="28"/>
        </w:rPr>
      </w:pPr>
      <w:r w:rsidRPr="007D0837">
        <w:rPr>
          <w:rFonts w:cs="David"/>
          <w:sz w:val="28"/>
          <w:szCs w:val="28"/>
          <w:rtl/>
        </w:rPr>
        <w:t xml:space="preserve">3.על אף שמשרד התחבורה ממליץ על נסיעה בתחבורה ציבורית, רוב האנשים </w:t>
      </w:r>
    </w:p>
    <w:p w:rsidR="007D0837" w:rsidRPr="007D0837" w:rsidRDefault="007D0837" w:rsidP="007D0837">
      <w:pPr>
        <w:bidi/>
        <w:jc w:val="both"/>
        <w:rPr>
          <w:rFonts w:cs="David"/>
          <w:sz w:val="28"/>
          <w:szCs w:val="28"/>
          <w:rtl/>
        </w:rPr>
      </w:pPr>
    </w:p>
    <w:p w:rsidR="007D0837" w:rsidRPr="007D0837" w:rsidRDefault="007D0837" w:rsidP="007D0837">
      <w:pPr>
        <w:bidi/>
        <w:jc w:val="both"/>
        <w:rPr>
          <w:rFonts w:cs="David"/>
          <w:sz w:val="28"/>
          <w:szCs w:val="28"/>
          <w:rtl/>
        </w:rPr>
      </w:pPr>
    </w:p>
    <w:p w:rsidR="007D0837" w:rsidRPr="007D0837" w:rsidRDefault="007D0837" w:rsidP="007D0837">
      <w:pPr>
        <w:bidi/>
        <w:jc w:val="both"/>
        <w:rPr>
          <w:rFonts w:cs="David"/>
          <w:sz w:val="28"/>
          <w:szCs w:val="28"/>
          <w:rtl/>
        </w:rPr>
      </w:pPr>
      <w:r w:rsidRPr="007D0837">
        <w:rPr>
          <w:rFonts w:cs="David"/>
          <w:sz w:val="28"/>
          <w:szCs w:val="28"/>
          <w:rtl/>
        </w:rPr>
        <w:t xml:space="preserve">   נוסעים ברכב. </w:t>
      </w:r>
    </w:p>
    <w:p w:rsidR="007D0837" w:rsidRPr="007D0837" w:rsidRDefault="007D0837" w:rsidP="007D0837">
      <w:pPr>
        <w:bidi/>
        <w:jc w:val="both"/>
        <w:rPr>
          <w:rFonts w:cs="David"/>
          <w:sz w:val="28"/>
          <w:szCs w:val="28"/>
          <w:rtl/>
        </w:rPr>
      </w:pPr>
    </w:p>
    <w:p w:rsidR="007D0837" w:rsidRPr="007D0837" w:rsidRDefault="007D0837" w:rsidP="007D0837">
      <w:pPr>
        <w:bidi/>
        <w:jc w:val="both"/>
        <w:rPr>
          <w:rFonts w:cs="David"/>
          <w:sz w:val="28"/>
          <w:szCs w:val="28"/>
          <w:rtl/>
        </w:rPr>
      </w:pPr>
    </w:p>
    <w:p w:rsidR="007D0837" w:rsidRPr="007D0837" w:rsidRDefault="007D0837" w:rsidP="007D0837">
      <w:pPr>
        <w:bidi/>
        <w:jc w:val="both"/>
        <w:rPr>
          <w:rFonts w:cs="David"/>
          <w:sz w:val="28"/>
          <w:szCs w:val="28"/>
          <w:rtl/>
        </w:rPr>
      </w:pPr>
    </w:p>
    <w:p w:rsidR="007D0837" w:rsidRPr="007D0837" w:rsidRDefault="007D0837" w:rsidP="007D0837">
      <w:pPr>
        <w:bidi/>
        <w:jc w:val="both"/>
        <w:rPr>
          <w:rFonts w:cs="David"/>
          <w:sz w:val="28"/>
          <w:szCs w:val="28"/>
          <w:rtl/>
        </w:rPr>
      </w:pPr>
      <w:r w:rsidRPr="007D0837">
        <w:rPr>
          <w:rFonts w:cs="David"/>
          <w:sz w:val="28"/>
          <w:szCs w:val="28"/>
          <w:rtl/>
        </w:rPr>
        <w:t xml:space="preserve">4.אם תלמדו היטב למבחנים תשפרו את הציונים במקצועות השונים. </w:t>
      </w:r>
    </w:p>
    <w:p w:rsidR="007D0837" w:rsidRPr="007D0837" w:rsidRDefault="007D0837" w:rsidP="007D0837">
      <w:pPr>
        <w:bidi/>
        <w:spacing w:after="200" w:line="480" w:lineRule="auto"/>
        <w:rPr>
          <w:rFonts w:ascii="Times New Roman" w:hAnsi="Times New Roman" w:cs="Times New Roman"/>
          <w:b/>
          <w:bCs/>
          <w:sz w:val="32"/>
          <w:szCs w:val="32"/>
          <w:u w:val="single"/>
          <w:rtl/>
        </w:rPr>
      </w:pPr>
      <w:r w:rsidRPr="007D0837">
        <w:rPr>
          <w:rFonts w:ascii="Times New Roman" w:hAnsi="Times New Roman" w:cs="Times New Roman"/>
          <w:b/>
          <w:bCs/>
          <w:sz w:val="32"/>
          <w:szCs w:val="32"/>
          <w:u w:val="single"/>
          <w:rtl/>
        </w:rPr>
        <w:t>חלק ד' – ניתוח משפטים לתפקיד תחבירי</w:t>
      </w:r>
    </w:p>
    <w:p w:rsidR="007D0837" w:rsidRPr="007D0837" w:rsidRDefault="007D0837" w:rsidP="007D0837">
      <w:pPr>
        <w:bidi/>
        <w:spacing w:after="200" w:line="480" w:lineRule="auto"/>
        <w:rPr>
          <w:rFonts w:cs="David"/>
          <w:b/>
          <w:bCs/>
          <w:sz w:val="24"/>
          <w:szCs w:val="24"/>
          <w:rtl/>
        </w:rPr>
      </w:pPr>
      <w:r w:rsidRPr="007D0837">
        <w:rPr>
          <w:rFonts w:cs="David"/>
          <w:sz w:val="24"/>
          <w:szCs w:val="24"/>
          <w:rtl/>
        </w:rPr>
        <w:lastRenderedPageBreak/>
        <w:t xml:space="preserve">לפניכם משפטים. </w:t>
      </w:r>
      <w:r w:rsidRPr="007D0837">
        <w:rPr>
          <w:rFonts w:cs="David"/>
          <w:b/>
          <w:bCs/>
          <w:sz w:val="24"/>
          <w:szCs w:val="24"/>
          <w:rtl/>
        </w:rPr>
        <w:t xml:space="preserve">כתבו במקום המתאים אץ התפקיד התחבירי של המילים במשפטים הבאים. </w:t>
      </w:r>
    </w:p>
    <w:p w:rsidR="007D0837" w:rsidRPr="007D0837" w:rsidRDefault="007D0837" w:rsidP="007D0837">
      <w:pPr>
        <w:bidi/>
        <w:spacing w:after="200" w:line="480" w:lineRule="auto"/>
        <w:rPr>
          <w:rFonts w:cs="David"/>
          <w:b/>
          <w:bCs/>
          <w:sz w:val="24"/>
          <w:szCs w:val="24"/>
          <w:rtl/>
        </w:rPr>
      </w:pPr>
      <w:r w:rsidRPr="007D0837">
        <w:rPr>
          <w:rFonts w:cs="David"/>
          <w:b/>
          <w:bCs/>
          <w:sz w:val="24"/>
          <w:szCs w:val="24"/>
          <w:rtl/>
        </w:rPr>
        <w:t>את התפקידים בחרו רק מהרשימה שלפניכם: נושא, נשוא, משלים פועל, משלים שם (לוואי)</w:t>
      </w:r>
    </w:p>
    <w:p w:rsidR="007D0837" w:rsidRPr="007D0837" w:rsidRDefault="007D0837" w:rsidP="007D0837">
      <w:pPr>
        <w:bidi/>
        <w:spacing w:after="200" w:line="480" w:lineRule="auto"/>
        <w:rPr>
          <w:rFonts w:cs="David"/>
          <w:sz w:val="24"/>
          <w:szCs w:val="24"/>
          <w:rtl/>
        </w:rPr>
      </w:pPr>
    </w:p>
    <w:p w:rsidR="007D0837" w:rsidRPr="007D0837" w:rsidRDefault="007D0837" w:rsidP="007D0837">
      <w:pPr>
        <w:numPr>
          <w:ilvl w:val="0"/>
          <w:numId w:val="22"/>
        </w:numPr>
        <w:bidi/>
        <w:spacing w:after="200" w:line="276" w:lineRule="auto"/>
        <w:contextualSpacing/>
        <w:rPr>
          <w:rFonts w:cs="David"/>
          <w:sz w:val="44"/>
          <w:szCs w:val="44"/>
          <w:rtl/>
        </w:rPr>
      </w:pPr>
      <w:r w:rsidRPr="007D0837">
        <w:rPr>
          <w:rFonts w:cs="David"/>
          <w:sz w:val="44"/>
          <w:szCs w:val="44"/>
          <w:rtl/>
        </w:rPr>
        <w:t>המשבר הכלכלי השפיע על מדינות רבות</w:t>
      </w:r>
    </w:p>
    <w:p w:rsidR="007D0837" w:rsidRPr="007D0837" w:rsidRDefault="007D0837" w:rsidP="007D0837">
      <w:pPr>
        <w:bidi/>
        <w:spacing w:after="200" w:line="276" w:lineRule="auto"/>
        <w:ind w:left="720"/>
        <w:contextualSpacing/>
        <w:rPr>
          <w:rFonts w:cs="David"/>
          <w:sz w:val="44"/>
          <w:szCs w:val="44"/>
        </w:rPr>
      </w:pPr>
    </w:p>
    <w:p w:rsidR="007D0837" w:rsidRPr="007D0837" w:rsidRDefault="007D0837" w:rsidP="007D0837">
      <w:pPr>
        <w:bidi/>
        <w:spacing w:after="200" w:line="276" w:lineRule="auto"/>
        <w:ind w:left="720"/>
        <w:contextualSpacing/>
        <w:rPr>
          <w:rFonts w:cs="David"/>
          <w:sz w:val="44"/>
          <w:szCs w:val="44"/>
        </w:rPr>
      </w:pPr>
    </w:p>
    <w:p w:rsidR="007D0837" w:rsidRPr="007D0837" w:rsidRDefault="007D0837" w:rsidP="007D0837">
      <w:pPr>
        <w:numPr>
          <w:ilvl w:val="0"/>
          <w:numId w:val="22"/>
        </w:numPr>
        <w:bidi/>
        <w:spacing w:after="200" w:line="276" w:lineRule="auto"/>
        <w:contextualSpacing/>
        <w:rPr>
          <w:rFonts w:cs="David"/>
          <w:sz w:val="44"/>
          <w:szCs w:val="44"/>
        </w:rPr>
      </w:pPr>
      <w:r w:rsidRPr="007D0837">
        <w:rPr>
          <w:rFonts w:cs="David"/>
          <w:sz w:val="44"/>
          <w:szCs w:val="44"/>
          <w:rtl/>
        </w:rPr>
        <w:t>רופאים טיפלו בנפגעים לאחר רעידת האדמה.</w:t>
      </w:r>
    </w:p>
    <w:p w:rsidR="007D0837" w:rsidRPr="007D0837" w:rsidRDefault="007D0837" w:rsidP="007D0837">
      <w:pPr>
        <w:bidi/>
        <w:spacing w:after="200" w:line="276" w:lineRule="auto"/>
        <w:ind w:left="720"/>
        <w:contextualSpacing/>
        <w:rPr>
          <w:rFonts w:cs="David"/>
          <w:sz w:val="44"/>
          <w:szCs w:val="44"/>
          <w:rtl/>
        </w:rPr>
      </w:pPr>
    </w:p>
    <w:p w:rsidR="007D0837" w:rsidRPr="007D0837" w:rsidRDefault="007D0837" w:rsidP="007D0837">
      <w:pPr>
        <w:bidi/>
        <w:spacing w:after="200" w:line="276" w:lineRule="auto"/>
        <w:ind w:left="720"/>
        <w:contextualSpacing/>
        <w:rPr>
          <w:rFonts w:cs="David"/>
          <w:sz w:val="44"/>
          <w:szCs w:val="44"/>
          <w:rtl/>
        </w:rPr>
      </w:pPr>
    </w:p>
    <w:p w:rsidR="007D0837" w:rsidRPr="007D0837" w:rsidRDefault="007D0837" w:rsidP="007D0837">
      <w:pPr>
        <w:numPr>
          <w:ilvl w:val="0"/>
          <w:numId w:val="22"/>
        </w:numPr>
        <w:bidi/>
        <w:spacing w:after="200" w:line="276" w:lineRule="auto"/>
        <w:contextualSpacing/>
        <w:rPr>
          <w:rFonts w:cs="David"/>
          <w:sz w:val="44"/>
          <w:szCs w:val="44"/>
          <w:rtl/>
        </w:rPr>
      </w:pPr>
      <w:r w:rsidRPr="007D0837">
        <w:rPr>
          <w:rFonts w:cs="David"/>
          <w:sz w:val="44"/>
          <w:szCs w:val="44"/>
          <w:rtl/>
        </w:rPr>
        <w:t>מנהלי המפעל נפגשו אתמול בתל אביב.</w:t>
      </w:r>
    </w:p>
    <w:p w:rsidR="007D0837" w:rsidRPr="007D0837" w:rsidRDefault="007D0837" w:rsidP="007D0837">
      <w:pPr>
        <w:bidi/>
        <w:spacing w:after="200" w:line="276" w:lineRule="auto"/>
        <w:ind w:left="720"/>
        <w:contextualSpacing/>
        <w:rPr>
          <w:rFonts w:cs="David"/>
          <w:sz w:val="44"/>
          <w:szCs w:val="44"/>
          <w:rtl/>
        </w:rPr>
      </w:pPr>
    </w:p>
    <w:p w:rsidR="007D0837" w:rsidRPr="007D0837" w:rsidRDefault="007D0837" w:rsidP="007D0837">
      <w:pPr>
        <w:bidi/>
        <w:spacing w:after="200" w:line="276" w:lineRule="auto"/>
        <w:ind w:left="720"/>
        <w:contextualSpacing/>
        <w:rPr>
          <w:rFonts w:cs="David"/>
          <w:sz w:val="44"/>
          <w:szCs w:val="44"/>
        </w:rPr>
      </w:pPr>
    </w:p>
    <w:p w:rsidR="007D0837" w:rsidRPr="007D0837" w:rsidRDefault="007D0837" w:rsidP="007D0837">
      <w:pPr>
        <w:numPr>
          <w:ilvl w:val="0"/>
          <w:numId w:val="22"/>
        </w:numPr>
        <w:bidi/>
        <w:spacing w:after="200" w:line="276" w:lineRule="auto"/>
        <w:contextualSpacing/>
        <w:rPr>
          <w:rFonts w:cs="David"/>
          <w:sz w:val="44"/>
          <w:szCs w:val="44"/>
          <w:rtl/>
        </w:rPr>
      </w:pPr>
      <w:r w:rsidRPr="007D0837">
        <w:rPr>
          <w:rFonts w:cs="David"/>
          <w:sz w:val="44"/>
          <w:szCs w:val="44"/>
          <w:rtl/>
        </w:rPr>
        <w:t xml:space="preserve">חברי כנסת יגיעו בשמחה לבית הספר                   </w:t>
      </w:r>
    </w:p>
    <w:p w:rsidR="007D0837" w:rsidRPr="007D0837" w:rsidRDefault="007D0837" w:rsidP="007D0837">
      <w:pPr>
        <w:bidi/>
        <w:spacing w:after="200" w:line="276" w:lineRule="auto"/>
        <w:ind w:left="720"/>
        <w:contextualSpacing/>
        <w:rPr>
          <w:rFonts w:cs="David"/>
          <w:sz w:val="44"/>
          <w:szCs w:val="44"/>
          <w:rtl/>
        </w:rPr>
      </w:pPr>
    </w:p>
    <w:p w:rsidR="007D0837" w:rsidRPr="007D0837" w:rsidRDefault="007D0837" w:rsidP="007D0837">
      <w:pPr>
        <w:bidi/>
        <w:spacing w:after="200" w:line="276" w:lineRule="auto"/>
        <w:ind w:left="720"/>
        <w:contextualSpacing/>
        <w:rPr>
          <w:rFonts w:cs="David"/>
          <w:sz w:val="44"/>
          <w:szCs w:val="44"/>
        </w:rPr>
      </w:pPr>
      <w:r w:rsidRPr="007D0837">
        <w:rPr>
          <w:rFonts w:cs="David"/>
          <w:sz w:val="44"/>
          <w:szCs w:val="44"/>
          <w:rtl/>
        </w:rPr>
        <w:t>בשבוע הבא.</w:t>
      </w:r>
    </w:p>
    <w:p w:rsidR="007D0837" w:rsidRPr="007D0837" w:rsidRDefault="007D0837" w:rsidP="007D0837">
      <w:pPr>
        <w:bidi/>
        <w:spacing w:after="200" w:line="480" w:lineRule="auto"/>
        <w:rPr>
          <w:rFonts w:cs="David"/>
          <w:sz w:val="24"/>
          <w:szCs w:val="24"/>
          <w:rtl/>
        </w:rPr>
      </w:pPr>
    </w:p>
    <w:p w:rsidR="007D0837" w:rsidRPr="007D0837" w:rsidRDefault="007D0837" w:rsidP="007D0837">
      <w:pPr>
        <w:bidi/>
        <w:spacing w:after="200" w:line="480" w:lineRule="auto"/>
        <w:rPr>
          <w:rFonts w:cs="David"/>
          <w:sz w:val="24"/>
          <w:szCs w:val="24"/>
          <w:rtl/>
        </w:rPr>
      </w:pPr>
    </w:p>
    <w:p w:rsidR="007D0837" w:rsidRPr="007D0837" w:rsidRDefault="007D0837" w:rsidP="007D0837">
      <w:pPr>
        <w:bidi/>
        <w:spacing w:after="200"/>
        <w:rPr>
          <w:sz w:val="24"/>
          <w:szCs w:val="24"/>
          <w:rtl/>
        </w:rPr>
      </w:pPr>
    </w:p>
    <w:p w:rsidR="007D0837" w:rsidRPr="007D0837" w:rsidRDefault="007D0837" w:rsidP="007D0837">
      <w:pPr>
        <w:bidi/>
        <w:spacing w:after="200"/>
        <w:rPr>
          <w:sz w:val="24"/>
          <w:szCs w:val="24"/>
          <w:rtl/>
        </w:rPr>
      </w:pPr>
    </w:p>
    <w:p w:rsidR="007D0837" w:rsidRPr="007D0837" w:rsidRDefault="007D0837" w:rsidP="007D0837">
      <w:pPr>
        <w:bidi/>
        <w:spacing w:after="200"/>
        <w:rPr>
          <w:rFonts w:ascii="Arial" w:eastAsia="Times New Roman" w:hAnsi="Arial"/>
          <w:sz w:val="24"/>
          <w:szCs w:val="24"/>
          <w:rtl/>
        </w:rPr>
      </w:pPr>
    </w:p>
    <w:p w:rsidR="007D0837" w:rsidRPr="007D0837" w:rsidRDefault="007D0837" w:rsidP="007D0837">
      <w:pPr>
        <w:bidi/>
        <w:spacing w:after="200" w:line="480" w:lineRule="auto"/>
        <w:rPr>
          <w:rFonts w:cs="David"/>
          <w:sz w:val="24"/>
          <w:szCs w:val="24"/>
        </w:rPr>
      </w:pPr>
    </w:p>
    <w:p w:rsidR="007D0837" w:rsidRDefault="007D0837" w:rsidP="007D0837">
      <w:pPr>
        <w:bidi/>
        <w:spacing w:after="160" w:line="256" w:lineRule="auto"/>
        <w:rPr>
          <w:rFonts w:eastAsia="Times New Roman" w:cs="Guttman Drogolin"/>
          <w:b/>
          <w:bCs/>
          <w:sz w:val="28"/>
          <w:szCs w:val="28"/>
          <w:u w:val="single"/>
          <w:rtl/>
        </w:rPr>
      </w:pPr>
    </w:p>
    <w:p w:rsidR="007D0837" w:rsidRDefault="007D0837" w:rsidP="007D0837">
      <w:pPr>
        <w:bidi/>
        <w:spacing w:after="160" w:line="256" w:lineRule="auto"/>
        <w:rPr>
          <w:rFonts w:eastAsia="Times New Roman" w:cs="Guttman Drogolin"/>
          <w:b/>
          <w:bCs/>
          <w:sz w:val="28"/>
          <w:szCs w:val="28"/>
          <w:u w:val="single"/>
          <w:rtl/>
        </w:rPr>
      </w:pPr>
    </w:p>
    <w:p w:rsidR="007D0837" w:rsidRPr="007D0837" w:rsidRDefault="007D0837" w:rsidP="007D0837">
      <w:pPr>
        <w:bidi/>
        <w:spacing w:after="160" w:line="256" w:lineRule="auto"/>
        <w:rPr>
          <w:rFonts w:eastAsia="Times New Roman" w:cs="Guttman Drogolin"/>
          <w:b/>
          <w:bCs/>
          <w:sz w:val="28"/>
          <w:szCs w:val="28"/>
          <w:u w:val="single"/>
          <w:rtl/>
        </w:rPr>
      </w:pPr>
      <w:r w:rsidRPr="007D0837">
        <w:rPr>
          <w:rFonts w:eastAsia="Times New Roman" w:cs="Guttman Drogolin" w:hint="cs"/>
          <w:b/>
          <w:bCs/>
          <w:sz w:val="28"/>
          <w:szCs w:val="28"/>
          <w:u w:val="single"/>
          <w:rtl/>
        </w:rPr>
        <w:t>חלק א' – סוגי משפטים</w:t>
      </w:r>
    </w:p>
    <w:p w:rsidR="007D0837" w:rsidRPr="007D0837" w:rsidRDefault="007D0837" w:rsidP="007D0837">
      <w:pPr>
        <w:bidi/>
        <w:spacing w:after="160" w:line="256" w:lineRule="auto"/>
        <w:rPr>
          <w:rFonts w:ascii="David" w:eastAsia="Times New Roman" w:hAnsi="David" w:cs="David"/>
          <w:sz w:val="28"/>
          <w:szCs w:val="28"/>
          <w:rtl/>
        </w:rPr>
      </w:pPr>
      <w:r w:rsidRPr="007D0837">
        <w:rPr>
          <w:rFonts w:ascii="David" w:eastAsia="Times New Roman" w:hAnsi="David" w:cs="David"/>
          <w:sz w:val="28"/>
          <w:szCs w:val="28"/>
          <w:rtl/>
        </w:rPr>
        <w:t>לפניך משפטים. ציין ליד כל משפט את הסוג התחבירי שלו: פשוט/ מאוחה/ מורכב.</w:t>
      </w:r>
    </w:p>
    <w:p w:rsidR="007D0837" w:rsidRPr="007D0837" w:rsidRDefault="007D0837" w:rsidP="007D0837">
      <w:pPr>
        <w:bidi/>
        <w:spacing w:after="160" w:line="256" w:lineRule="auto"/>
        <w:rPr>
          <w:rFonts w:ascii="David" w:eastAsia="Times New Roman" w:hAnsi="David" w:cs="David"/>
          <w:sz w:val="24"/>
          <w:szCs w:val="24"/>
          <w:rtl/>
        </w:rPr>
      </w:pPr>
      <w:r w:rsidRPr="007D0837">
        <w:rPr>
          <w:rFonts w:ascii="David" w:eastAsia="Times New Roman" w:hAnsi="David" w:cs="David"/>
          <w:sz w:val="24"/>
          <w:szCs w:val="24"/>
          <w:rtl/>
        </w:rPr>
        <w:lastRenderedPageBreak/>
        <w:t xml:space="preserve">1.העובדת פוטרה מעבודתה בעקבות גניבת מסמכים. </w:t>
      </w:r>
      <w:r w:rsidRPr="007D0837">
        <w:rPr>
          <w:rFonts w:ascii="David" w:eastAsia="Times New Roman" w:hAnsi="David" w:cs="David"/>
          <w:b/>
          <w:bCs/>
          <w:sz w:val="24"/>
          <w:szCs w:val="24"/>
          <w:rtl/>
        </w:rPr>
        <w:t>סוג המשפט:</w:t>
      </w:r>
    </w:p>
    <w:p w:rsidR="007D0837" w:rsidRPr="007D0837" w:rsidRDefault="007D0837" w:rsidP="007D0837">
      <w:pPr>
        <w:bidi/>
        <w:spacing w:after="160" w:line="256" w:lineRule="auto"/>
        <w:rPr>
          <w:rFonts w:ascii="David" w:eastAsia="Times New Roman" w:hAnsi="David" w:cs="David"/>
          <w:sz w:val="24"/>
          <w:szCs w:val="24"/>
          <w:rtl/>
        </w:rPr>
      </w:pPr>
      <w:r w:rsidRPr="007D0837">
        <w:rPr>
          <w:rFonts w:ascii="David" w:eastAsia="Times New Roman" w:hAnsi="David" w:cs="David"/>
          <w:sz w:val="24"/>
          <w:szCs w:val="24"/>
          <w:rtl/>
        </w:rPr>
        <w:t xml:space="preserve">2. הזמר סיים את ההופעה, ולאחר מכן הוא התבקש לשיר שיר נוסף. </w:t>
      </w:r>
      <w:r w:rsidRPr="007D0837">
        <w:rPr>
          <w:rFonts w:ascii="David" w:eastAsia="Times New Roman" w:hAnsi="David" w:cs="David"/>
          <w:b/>
          <w:bCs/>
          <w:sz w:val="24"/>
          <w:szCs w:val="24"/>
          <w:rtl/>
        </w:rPr>
        <w:t>סוג המשפט:</w:t>
      </w:r>
      <w:r w:rsidRPr="007D0837">
        <w:rPr>
          <w:rFonts w:ascii="David" w:eastAsia="Times New Roman" w:hAnsi="David" w:cs="David"/>
          <w:sz w:val="24"/>
          <w:szCs w:val="24"/>
          <w:rtl/>
        </w:rPr>
        <w:t xml:space="preserve">   </w:t>
      </w:r>
    </w:p>
    <w:p w:rsidR="007D0837" w:rsidRPr="007D0837" w:rsidRDefault="007D0837" w:rsidP="007D0837">
      <w:pPr>
        <w:bidi/>
        <w:spacing w:after="160" w:line="256" w:lineRule="auto"/>
        <w:rPr>
          <w:rFonts w:ascii="David" w:eastAsia="Times New Roman" w:hAnsi="David" w:cs="David"/>
          <w:sz w:val="24"/>
          <w:szCs w:val="24"/>
          <w:rtl/>
        </w:rPr>
      </w:pPr>
      <w:r w:rsidRPr="007D0837">
        <w:rPr>
          <w:rFonts w:ascii="David" w:eastAsia="Times New Roman" w:hAnsi="David" w:cs="David"/>
          <w:sz w:val="24"/>
          <w:szCs w:val="24"/>
          <w:rtl/>
        </w:rPr>
        <w:t>3. רונית מתעוררת כל בוקר מוקדם כדי שתספיק להכין ארוחת בוקר.</w:t>
      </w:r>
      <w:r w:rsidRPr="007D0837">
        <w:rPr>
          <w:rFonts w:ascii="David" w:eastAsia="Times New Roman" w:hAnsi="David" w:cs="David"/>
          <w:b/>
          <w:bCs/>
          <w:sz w:val="24"/>
          <w:szCs w:val="24"/>
          <w:rtl/>
        </w:rPr>
        <w:t xml:space="preserve"> סוג המשפט:</w:t>
      </w:r>
    </w:p>
    <w:p w:rsidR="007D0837" w:rsidRPr="007D0837" w:rsidRDefault="007D0837" w:rsidP="007D0837">
      <w:pPr>
        <w:bidi/>
        <w:spacing w:after="160" w:line="256" w:lineRule="auto"/>
        <w:rPr>
          <w:rFonts w:ascii="David" w:eastAsia="Times New Roman" w:hAnsi="David" w:cs="David"/>
          <w:sz w:val="24"/>
          <w:szCs w:val="24"/>
          <w:rtl/>
        </w:rPr>
      </w:pPr>
      <w:r w:rsidRPr="007D0837">
        <w:rPr>
          <w:rFonts w:ascii="David" w:eastAsia="Times New Roman" w:hAnsi="David" w:cs="David"/>
          <w:sz w:val="24"/>
          <w:szCs w:val="24"/>
          <w:rtl/>
        </w:rPr>
        <w:t xml:space="preserve"> 4. הסתדרות המורים הבטיחה כי המשכורות ייכנסו לבנקים במועד.</w:t>
      </w:r>
      <w:r w:rsidRPr="007D0837">
        <w:rPr>
          <w:rFonts w:ascii="David" w:eastAsia="Times New Roman" w:hAnsi="David" w:cs="David"/>
          <w:b/>
          <w:bCs/>
          <w:sz w:val="24"/>
          <w:szCs w:val="24"/>
          <w:rtl/>
        </w:rPr>
        <w:t xml:space="preserve"> סוג המשפט:</w:t>
      </w:r>
    </w:p>
    <w:p w:rsidR="007D0837" w:rsidRPr="007D0837" w:rsidRDefault="007D0837" w:rsidP="007D0837">
      <w:pPr>
        <w:bidi/>
        <w:spacing w:after="160" w:line="256" w:lineRule="auto"/>
        <w:rPr>
          <w:rFonts w:ascii="David" w:eastAsia="Times New Roman" w:hAnsi="David" w:cs="David"/>
          <w:sz w:val="24"/>
          <w:szCs w:val="24"/>
          <w:rtl/>
        </w:rPr>
      </w:pPr>
      <w:r w:rsidRPr="007D0837">
        <w:rPr>
          <w:rFonts w:ascii="David" w:eastAsia="Times New Roman" w:hAnsi="David" w:cs="David"/>
          <w:sz w:val="24"/>
          <w:szCs w:val="24"/>
          <w:rtl/>
        </w:rPr>
        <w:t>5. הנהג לא עצר במעבר החצייה, וכתוצאה מכך פגע בהולכת הרגל.</w:t>
      </w:r>
      <w:r w:rsidRPr="007D0837">
        <w:rPr>
          <w:rFonts w:ascii="David" w:eastAsia="Times New Roman" w:hAnsi="David" w:cs="David"/>
          <w:b/>
          <w:bCs/>
          <w:sz w:val="24"/>
          <w:szCs w:val="24"/>
          <w:rtl/>
        </w:rPr>
        <w:t xml:space="preserve"> סוג המשפט:</w:t>
      </w:r>
    </w:p>
    <w:p w:rsidR="007D0837" w:rsidRPr="007D0837" w:rsidRDefault="007D0837" w:rsidP="007D0837">
      <w:pPr>
        <w:bidi/>
        <w:spacing w:after="200" w:line="276" w:lineRule="auto"/>
        <w:rPr>
          <w:rFonts w:ascii="David" w:eastAsia="Times New Roman" w:hAnsi="David" w:cs="David"/>
          <w:b/>
          <w:bCs/>
          <w:sz w:val="24"/>
          <w:szCs w:val="24"/>
          <w:rtl/>
        </w:rPr>
      </w:pPr>
      <w:r w:rsidRPr="007D0837">
        <w:rPr>
          <w:rFonts w:ascii="David" w:eastAsia="Times New Roman" w:hAnsi="David" w:cs="David"/>
          <w:sz w:val="24"/>
          <w:szCs w:val="24"/>
          <w:rtl/>
        </w:rPr>
        <w:t>6.אם העירייה תתחיל את פיתוח הפארק, התושבים בשכונה יתנגדו.</w:t>
      </w:r>
      <w:r w:rsidRPr="007D0837">
        <w:rPr>
          <w:rFonts w:ascii="David" w:eastAsia="Times New Roman" w:hAnsi="David" w:cs="David"/>
          <w:b/>
          <w:bCs/>
          <w:sz w:val="24"/>
          <w:szCs w:val="24"/>
          <w:rtl/>
        </w:rPr>
        <w:t xml:space="preserve"> סוג המשפט: </w:t>
      </w:r>
    </w:p>
    <w:p w:rsidR="007D0837" w:rsidRPr="007D0837" w:rsidRDefault="007D0837" w:rsidP="007D0837">
      <w:pPr>
        <w:bidi/>
        <w:spacing w:after="200" w:line="276" w:lineRule="auto"/>
        <w:rPr>
          <w:rFonts w:ascii="David" w:eastAsia="Times New Roman" w:hAnsi="David" w:cs="David"/>
          <w:sz w:val="24"/>
          <w:szCs w:val="24"/>
          <w:rtl/>
        </w:rPr>
      </w:pPr>
      <w:r w:rsidRPr="007D0837">
        <w:rPr>
          <w:rFonts w:ascii="David" w:eastAsia="Times New Roman" w:hAnsi="David" w:cs="David"/>
          <w:b/>
          <w:bCs/>
          <w:sz w:val="24"/>
          <w:szCs w:val="24"/>
          <w:rtl/>
        </w:rPr>
        <w:t xml:space="preserve">7. </w:t>
      </w:r>
      <w:r w:rsidRPr="007D0837">
        <w:rPr>
          <w:rFonts w:ascii="David" w:eastAsia="Times New Roman" w:hAnsi="David" w:cs="David"/>
          <w:sz w:val="24"/>
          <w:szCs w:val="24"/>
          <w:rtl/>
        </w:rPr>
        <w:t xml:space="preserve">ילדים סיניים עוברים מסלול מקצועי מפרך כדי לעבוד בקרקס.  </w:t>
      </w:r>
      <w:r w:rsidRPr="007D0837">
        <w:rPr>
          <w:rFonts w:ascii="David" w:eastAsia="Times New Roman" w:hAnsi="David" w:cs="David"/>
          <w:b/>
          <w:bCs/>
          <w:sz w:val="24"/>
          <w:szCs w:val="24"/>
          <w:rtl/>
        </w:rPr>
        <w:t>סוג המשפט:</w:t>
      </w:r>
    </w:p>
    <w:p w:rsidR="007D0837" w:rsidRPr="007D0837" w:rsidRDefault="007D0837" w:rsidP="007D0837">
      <w:pPr>
        <w:bidi/>
        <w:spacing w:after="200" w:line="276" w:lineRule="auto"/>
        <w:rPr>
          <w:rFonts w:ascii="David" w:eastAsia="Times New Roman" w:hAnsi="David" w:cs="David"/>
          <w:sz w:val="24"/>
          <w:szCs w:val="24"/>
          <w:rtl/>
        </w:rPr>
      </w:pPr>
      <w:r w:rsidRPr="007D0837">
        <w:rPr>
          <w:rFonts w:ascii="David" w:eastAsia="Times New Roman" w:hAnsi="David" w:cs="David"/>
          <w:sz w:val="24"/>
          <w:szCs w:val="24"/>
          <w:rtl/>
        </w:rPr>
        <w:t xml:space="preserve">8. שרת החינוך, מדוע  נחתם הסכם עם המרצים רק לאחר ששנת הלימודים </w:t>
      </w:r>
    </w:p>
    <w:p w:rsidR="007D0837" w:rsidRPr="007D0837" w:rsidRDefault="007D0837" w:rsidP="007D0837">
      <w:pPr>
        <w:bidi/>
        <w:spacing w:after="200" w:line="276" w:lineRule="auto"/>
        <w:rPr>
          <w:rFonts w:ascii="David" w:eastAsia="Times New Roman" w:hAnsi="David" w:cs="David"/>
          <w:sz w:val="24"/>
          <w:szCs w:val="24"/>
          <w:rtl/>
        </w:rPr>
      </w:pPr>
      <w:r w:rsidRPr="007D0837">
        <w:rPr>
          <w:rFonts w:ascii="David" w:eastAsia="Times New Roman" w:hAnsi="David" w:cs="David"/>
          <w:sz w:val="24"/>
          <w:szCs w:val="24"/>
          <w:rtl/>
        </w:rPr>
        <w:t xml:space="preserve">   הסתיימה?  </w:t>
      </w:r>
      <w:r w:rsidRPr="007D0837">
        <w:rPr>
          <w:rFonts w:ascii="David" w:eastAsia="Times New Roman" w:hAnsi="David" w:cs="David"/>
          <w:b/>
          <w:bCs/>
          <w:sz w:val="24"/>
          <w:szCs w:val="24"/>
          <w:rtl/>
        </w:rPr>
        <w:t>סוג המשפט:</w:t>
      </w:r>
    </w:p>
    <w:p w:rsidR="007D0837" w:rsidRPr="007D0837" w:rsidRDefault="007D0837" w:rsidP="007D0837">
      <w:pPr>
        <w:bidi/>
        <w:spacing w:after="200" w:line="276" w:lineRule="auto"/>
        <w:rPr>
          <w:rFonts w:ascii="David" w:eastAsia="Times New Roman" w:hAnsi="David" w:cs="David"/>
          <w:sz w:val="24"/>
          <w:szCs w:val="24"/>
          <w:rtl/>
        </w:rPr>
      </w:pPr>
      <w:r w:rsidRPr="007D0837">
        <w:rPr>
          <w:rFonts w:ascii="David" w:eastAsia="Times New Roman" w:hAnsi="David" w:cs="David"/>
          <w:sz w:val="24"/>
          <w:szCs w:val="24"/>
          <w:rtl/>
        </w:rPr>
        <w:t>9. ישראל משקיעה הון בחינוך, אבל היא לא משיגה תוצאות.</w:t>
      </w:r>
      <w:r w:rsidRPr="007D0837">
        <w:rPr>
          <w:rFonts w:ascii="David" w:eastAsia="Times New Roman" w:hAnsi="David" w:cs="David"/>
          <w:b/>
          <w:bCs/>
          <w:sz w:val="24"/>
          <w:szCs w:val="24"/>
          <w:rtl/>
        </w:rPr>
        <w:t xml:space="preserve"> סוג המשפט:</w:t>
      </w:r>
    </w:p>
    <w:p w:rsidR="007D0837" w:rsidRPr="007D0837" w:rsidRDefault="007D0837" w:rsidP="007D0837">
      <w:pPr>
        <w:bidi/>
        <w:spacing w:after="200" w:line="360" w:lineRule="auto"/>
        <w:rPr>
          <w:rFonts w:ascii="David" w:eastAsia="Times New Roman" w:hAnsi="David" w:cs="David"/>
          <w:sz w:val="24"/>
          <w:szCs w:val="24"/>
        </w:rPr>
      </w:pPr>
      <w:r w:rsidRPr="007D0837">
        <w:rPr>
          <w:rFonts w:ascii="David" w:eastAsia="Times New Roman" w:hAnsi="David" w:cs="David"/>
          <w:sz w:val="24"/>
          <w:szCs w:val="24"/>
          <w:rtl/>
        </w:rPr>
        <w:t>10. כאשר נכנסתי לביתי, הוריי ערכו את השולחן לקראת הסעודה</w:t>
      </w:r>
      <w:r w:rsidRPr="007D0837">
        <w:rPr>
          <w:rFonts w:ascii="David" w:eastAsia="Times New Roman" w:hAnsi="David" w:cs="David"/>
          <w:b/>
          <w:bCs/>
          <w:sz w:val="24"/>
          <w:szCs w:val="24"/>
          <w:rtl/>
        </w:rPr>
        <w:t xml:space="preserve"> סוג המשפט:</w:t>
      </w:r>
    </w:p>
    <w:p w:rsidR="007D0837" w:rsidRPr="007D0837" w:rsidRDefault="007D0837" w:rsidP="007D0837">
      <w:pPr>
        <w:bidi/>
        <w:spacing w:after="200" w:line="360" w:lineRule="auto"/>
        <w:rPr>
          <w:rFonts w:eastAsia="Times New Roman" w:cs="Guttman Drogolin"/>
          <w:b/>
          <w:bCs/>
          <w:sz w:val="28"/>
          <w:szCs w:val="28"/>
          <w:u w:val="single"/>
          <w:rtl/>
        </w:rPr>
      </w:pPr>
    </w:p>
    <w:p w:rsidR="007D0837" w:rsidRPr="007D0837" w:rsidRDefault="007D0837" w:rsidP="007D0837">
      <w:pPr>
        <w:bidi/>
        <w:spacing w:after="200" w:line="360" w:lineRule="auto"/>
        <w:rPr>
          <w:rFonts w:ascii="David" w:eastAsia="Times New Roman" w:hAnsi="David" w:cs="David"/>
          <w:sz w:val="28"/>
          <w:szCs w:val="28"/>
          <w:rtl/>
        </w:rPr>
      </w:pPr>
      <w:r w:rsidRPr="007D0837">
        <w:rPr>
          <w:rFonts w:eastAsia="Times New Roman" w:cs="Guttman Drogolin" w:hint="cs"/>
          <w:b/>
          <w:bCs/>
          <w:sz w:val="28"/>
          <w:szCs w:val="28"/>
          <w:u w:val="single"/>
          <w:rtl/>
        </w:rPr>
        <w:t xml:space="preserve">חלק ב' – ניתוח משפטים  </w:t>
      </w:r>
    </w:p>
    <w:p w:rsidR="007D0837" w:rsidRPr="007D0837" w:rsidRDefault="007D0837" w:rsidP="007D0837">
      <w:pPr>
        <w:bidi/>
        <w:spacing w:after="200" w:line="360" w:lineRule="auto"/>
        <w:rPr>
          <w:rFonts w:ascii="David" w:eastAsia="Times New Roman" w:hAnsi="David" w:cs="David"/>
          <w:sz w:val="28"/>
          <w:szCs w:val="28"/>
          <w:rtl/>
        </w:rPr>
      </w:pPr>
      <w:r w:rsidRPr="007D0837">
        <w:rPr>
          <w:rFonts w:ascii="David" w:eastAsia="Times New Roman" w:hAnsi="David" w:cs="David"/>
          <w:sz w:val="28"/>
          <w:szCs w:val="28"/>
          <w:rtl/>
        </w:rPr>
        <w:t>נתחו את המשפטים הבאים  ליחידות תחביריות: נושא, נשוא, משלימי פועל, משלימי שם. (שימו לב לסוג המשפט)</w:t>
      </w:r>
    </w:p>
    <w:p w:rsidR="007D0837" w:rsidRPr="007D0837" w:rsidRDefault="007D0837" w:rsidP="007D0837">
      <w:pPr>
        <w:numPr>
          <w:ilvl w:val="0"/>
          <w:numId w:val="18"/>
        </w:numPr>
        <w:bidi/>
        <w:spacing w:after="160" w:line="600" w:lineRule="auto"/>
        <w:rPr>
          <w:rFonts w:ascii="David" w:eastAsia="Times New Roman" w:hAnsi="David" w:cs="David"/>
          <w:sz w:val="28"/>
          <w:szCs w:val="28"/>
          <w:rtl/>
        </w:rPr>
      </w:pPr>
      <w:r w:rsidRPr="007D0837">
        <w:rPr>
          <w:rFonts w:ascii="David" w:eastAsia="Times New Roman" w:hAnsi="David" w:cs="David"/>
          <w:sz w:val="28"/>
          <w:szCs w:val="28"/>
          <w:rtl/>
        </w:rPr>
        <w:t>בעכו נערכה הפגנה גדולה , ולפיכך הוזעקו השוטרים.</w:t>
      </w:r>
    </w:p>
    <w:p w:rsidR="007D0837" w:rsidRPr="007D0837" w:rsidRDefault="007D0837" w:rsidP="007D0837">
      <w:pPr>
        <w:numPr>
          <w:ilvl w:val="0"/>
          <w:numId w:val="18"/>
        </w:numPr>
        <w:bidi/>
        <w:spacing w:after="160" w:line="276" w:lineRule="auto"/>
        <w:contextualSpacing/>
        <w:rPr>
          <w:rFonts w:ascii="David" w:eastAsia="Times New Roman" w:hAnsi="David" w:cs="David"/>
          <w:sz w:val="28"/>
          <w:szCs w:val="28"/>
        </w:rPr>
      </w:pPr>
      <w:r w:rsidRPr="007D0837">
        <w:rPr>
          <w:rFonts w:ascii="David" w:eastAsia="Times New Roman" w:hAnsi="David" w:cs="David"/>
          <w:sz w:val="28"/>
          <w:szCs w:val="28"/>
          <w:rtl/>
        </w:rPr>
        <w:t>בלילה ירד שלג בהרי הצפון, והוא יתפשט בהדרגה להרי המרכז.</w:t>
      </w:r>
    </w:p>
    <w:p w:rsidR="007D0837" w:rsidRPr="007D0837" w:rsidRDefault="007D0837" w:rsidP="007D0837">
      <w:pPr>
        <w:bidi/>
        <w:spacing w:after="200"/>
        <w:ind w:left="720"/>
        <w:contextualSpacing/>
        <w:rPr>
          <w:rFonts w:ascii="David" w:eastAsia="Times New Roman" w:hAnsi="David" w:cs="David"/>
          <w:sz w:val="28"/>
          <w:szCs w:val="28"/>
        </w:rPr>
      </w:pPr>
    </w:p>
    <w:p w:rsidR="007D0837" w:rsidRPr="007D0837" w:rsidRDefault="007D0837" w:rsidP="007D0837">
      <w:pPr>
        <w:bidi/>
        <w:spacing w:after="200"/>
        <w:ind w:left="720"/>
        <w:contextualSpacing/>
        <w:rPr>
          <w:rFonts w:ascii="David" w:eastAsia="Times New Roman" w:hAnsi="David" w:cs="David"/>
          <w:sz w:val="28"/>
          <w:szCs w:val="28"/>
          <w:rtl/>
        </w:rPr>
      </w:pPr>
    </w:p>
    <w:p w:rsidR="007D0837" w:rsidRPr="007D0837" w:rsidRDefault="007D0837" w:rsidP="007D0837">
      <w:pPr>
        <w:numPr>
          <w:ilvl w:val="0"/>
          <w:numId w:val="18"/>
        </w:numPr>
        <w:bidi/>
        <w:spacing w:after="160" w:line="360" w:lineRule="auto"/>
        <w:contextualSpacing/>
        <w:rPr>
          <w:rFonts w:ascii="David" w:eastAsia="Times New Roman" w:hAnsi="David" w:cs="David"/>
          <w:sz w:val="28"/>
          <w:szCs w:val="28"/>
        </w:rPr>
      </w:pPr>
      <w:r w:rsidRPr="007D0837">
        <w:rPr>
          <w:rFonts w:ascii="David" w:eastAsia="Times New Roman" w:hAnsi="David" w:cs="David"/>
          <w:sz w:val="28"/>
          <w:szCs w:val="28"/>
          <w:rtl/>
        </w:rPr>
        <w:t xml:space="preserve">  ערפל כבד שרר באזור, למרות זאת העפיל המטפס אל פסגת ההר.</w:t>
      </w:r>
    </w:p>
    <w:p w:rsidR="007D0837" w:rsidRPr="007D0837" w:rsidRDefault="007D0837" w:rsidP="007D0837">
      <w:pPr>
        <w:bidi/>
        <w:spacing w:after="200" w:line="360" w:lineRule="auto"/>
        <w:ind w:left="720"/>
        <w:contextualSpacing/>
        <w:rPr>
          <w:rFonts w:ascii="David" w:eastAsia="Times New Roman" w:hAnsi="David" w:cs="David"/>
          <w:sz w:val="28"/>
          <w:szCs w:val="28"/>
        </w:rPr>
      </w:pPr>
    </w:p>
    <w:p w:rsidR="007D0837" w:rsidRPr="007D0837" w:rsidRDefault="007D0837" w:rsidP="007D0837">
      <w:pPr>
        <w:numPr>
          <w:ilvl w:val="0"/>
          <w:numId w:val="18"/>
        </w:numPr>
        <w:bidi/>
        <w:spacing w:after="160" w:line="276" w:lineRule="auto"/>
        <w:contextualSpacing/>
        <w:rPr>
          <w:rFonts w:ascii="David" w:eastAsia="Times New Roman" w:hAnsi="David" w:cs="David"/>
          <w:sz w:val="28"/>
          <w:szCs w:val="28"/>
          <w:rtl/>
        </w:rPr>
      </w:pPr>
      <w:r w:rsidRPr="007D0837">
        <w:rPr>
          <w:rFonts w:ascii="David" w:eastAsia="Times New Roman" w:hAnsi="David" w:cs="David"/>
          <w:sz w:val="28"/>
          <w:szCs w:val="28"/>
          <w:rtl/>
        </w:rPr>
        <w:t xml:space="preserve">מטוס "אל-על" חזר לנתב"ג לאחר שציפור חדרה למנוע הימני. </w:t>
      </w:r>
    </w:p>
    <w:p w:rsidR="007D0837" w:rsidRPr="007D0837" w:rsidRDefault="007D0837" w:rsidP="007D0837">
      <w:pPr>
        <w:bidi/>
        <w:spacing w:after="160" w:line="256" w:lineRule="auto"/>
        <w:ind w:left="720"/>
        <w:contextualSpacing/>
        <w:rPr>
          <w:rFonts w:ascii="David" w:eastAsia="Times New Roman" w:hAnsi="David" w:cs="David"/>
          <w:sz w:val="28"/>
          <w:szCs w:val="28"/>
        </w:rPr>
      </w:pPr>
    </w:p>
    <w:p w:rsidR="007D0837" w:rsidRPr="007D0837" w:rsidRDefault="007D0837" w:rsidP="007D0837">
      <w:pPr>
        <w:bidi/>
        <w:spacing w:after="200"/>
        <w:ind w:left="720"/>
        <w:contextualSpacing/>
        <w:rPr>
          <w:rFonts w:ascii="David" w:eastAsia="Times New Roman" w:hAnsi="David" w:cs="David"/>
          <w:sz w:val="28"/>
          <w:szCs w:val="28"/>
          <w:rtl/>
        </w:rPr>
      </w:pPr>
    </w:p>
    <w:p w:rsidR="007D0837" w:rsidRPr="007D0837" w:rsidRDefault="007D0837" w:rsidP="007D0837">
      <w:pPr>
        <w:numPr>
          <w:ilvl w:val="0"/>
          <w:numId w:val="18"/>
        </w:numPr>
        <w:bidi/>
        <w:spacing w:after="160" w:line="600" w:lineRule="auto"/>
        <w:rPr>
          <w:rFonts w:ascii="David" w:eastAsia="Times New Roman" w:hAnsi="David" w:cs="David"/>
          <w:sz w:val="28"/>
          <w:szCs w:val="28"/>
        </w:rPr>
      </w:pPr>
      <w:r w:rsidRPr="007D0837">
        <w:rPr>
          <w:rFonts w:ascii="David" w:eastAsia="Times New Roman" w:hAnsi="David" w:cs="David"/>
          <w:sz w:val="28"/>
          <w:szCs w:val="28"/>
          <w:rtl/>
        </w:rPr>
        <w:t>מתאמצים במשרד החינוך כדי שתימנע שביתה בתחילת שנת הלימודים.</w:t>
      </w:r>
    </w:p>
    <w:p w:rsidR="007D0837" w:rsidRPr="007D0837" w:rsidRDefault="007D0837" w:rsidP="007D0837">
      <w:pPr>
        <w:bidi/>
        <w:spacing w:after="160" w:line="256" w:lineRule="auto"/>
        <w:rPr>
          <w:rFonts w:eastAsia="Times New Roman" w:cs="Guttman Drogolin"/>
          <w:b/>
          <w:bCs/>
          <w:sz w:val="28"/>
          <w:szCs w:val="28"/>
          <w:u w:val="single"/>
        </w:rPr>
      </w:pPr>
    </w:p>
    <w:p w:rsidR="007D0837" w:rsidRDefault="007D0837" w:rsidP="007D0837">
      <w:pPr>
        <w:bidi/>
        <w:spacing w:after="160" w:line="256" w:lineRule="auto"/>
        <w:rPr>
          <w:rFonts w:eastAsia="Times New Roman" w:cs="Guttman Drogolin"/>
          <w:b/>
          <w:bCs/>
          <w:sz w:val="28"/>
          <w:szCs w:val="28"/>
          <w:u w:val="single"/>
          <w:rtl/>
        </w:rPr>
      </w:pPr>
    </w:p>
    <w:p w:rsidR="007D0837" w:rsidRDefault="007D0837" w:rsidP="007D0837">
      <w:pPr>
        <w:bidi/>
        <w:spacing w:after="160" w:line="256" w:lineRule="auto"/>
        <w:rPr>
          <w:rFonts w:eastAsia="Times New Roman" w:cs="Guttman Drogolin"/>
          <w:b/>
          <w:bCs/>
          <w:sz w:val="28"/>
          <w:szCs w:val="28"/>
          <w:u w:val="single"/>
          <w:rtl/>
        </w:rPr>
      </w:pPr>
    </w:p>
    <w:p w:rsidR="007D0837" w:rsidRPr="007D0837" w:rsidRDefault="007D0837" w:rsidP="007D0837">
      <w:pPr>
        <w:bidi/>
        <w:spacing w:after="160" w:line="256" w:lineRule="auto"/>
        <w:rPr>
          <w:rFonts w:eastAsia="Times New Roman" w:cs="Guttman Drogolin"/>
          <w:b/>
          <w:bCs/>
          <w:sz w:val="28"/>
          <w:szCs w:val="28"/>
          <w:u w:val="single"/>
          <w:rtl/>
        </w:rPr>
      </w:pPr>
      <w:r w:rsidRPr="007D0837">
        <w:rPr>
          <w:rFonts w:eastAsia="Times New Roman" w:cs="Guttman Drogolin" w:hint="cs"/>
          <w:b/>
          <w:bCs/>
          <w:sz w:val="28"/>
          <w:szCs w:val="28"/>
          <w:u w:val="single"/>
          <w:rtl/>
        </w:rPr>
        <w:t>חלק ב' – תחימת משפטים</w:t>
      </w:r>
    </w:p>
    <w:p w:rsidR="007D0837" w:rsidRPr="007D0837" w:rsidRDefault="007D0837" w:rsidP="007D0837">
      <w:pPr>
        <w:bidi/>
        <w:spacing w:after="200" w:line="360" w:lineRule="auto"/>
        <w:rPr>
          <w:rFonts w:ascii="David" w:eastAsia="Times New Roman" w:hAnsi="David" w:cs="David"/>
          <w:sz w:val="24"/>
          <w:szCs w:val="24"/>
          <w:rtl/>
        </w:rPr>
      </w:pPr>
      <w:r w:rsidRPr="007D0837">
        <w:rPr>
          <w:rFonts w:ascii="David" w:eastAsia="Times New Roman" w:hAnsi="David" w:cs="David"/>
          <w:sz w:val="24"/>
          <w:szCs w:val="24"/>
          <w:rtl/>
        </w:rPr>
        <w:t>תחמו את המשפטים הבאים וכתבו את שמות החלקים. שימו לב לסוג המשפט.</w:t>
      </w:r>
    </w:p>
    <w:p w:rsidR="007D0837" w:rsidRPr="007D0837" w:rsidRDefault="007D0837" w:rsidP="007D0837">
      <w:pPr>
        <w:bidi/>
        <w:spacing w:after="200" w:line="360" w:lineRule="auto"/>
        <w:rPr>
          <w:rFonts w:ascii="David" w:eastAsia="Times New Roman" w:hAnsi="David" w:cs="David"/>
          <w:sz w:val="24"/>
          <w:szCs w:val="24"/>
          <w:rtl/>
        </w:rPr>
      </w:pPr>
    </w:p>
    <w:p w:rsidR="007D0837" w:rsidRPr="007D0837" w:rsidRDefault="007D0837" w:rsidP="007D0837">
      <w:pPr>
        <w:bidi/>
        <w:spacing w:after="200"/>
        <w:rPr>
          <w:rFonts w:ascii="David" w:eastAsia="Times New Roman" w:hAnsi="David" w:cs="David"/>
          <w:sz w:val="24"/>
          <w:szCs w:val="24"/>
          <w:rtl/>
        </w:rPr>
      </w:pPr>
      <w:r w:rsidRPr="007D0837">
        <w:rPr>
          <w:rFonts w:ascii="David" w:eastAsia="Times New Roman" w:hAnsi="David" w:cs="David"/>
          <w:sz w:val="24"/>
          <w:szCs w:val="24"/>
          <w:rtl/>
        </w:rPr>
        <w:t>1.כשמגיעה עונת החורף עולה צריכת המרקים בכ-32% בממוצע.</w:t>
      </w:r>
    </w:p>
    <w:p w:rsidR="007D0837" w:rsidRPr="007D0837" w:rsidRDefault="007D0837" w:rsidP="007D0837">
      <w:pPr>
        <w:bidi/>
        <w:spacing w:after="200"/>
        <w:ind w:left="720"/>
        <w:rPr>
          <w:rFonts w:ascii="David" w:eastAsia="Times New Roman" w:hAnsi="David" w:cs="David"/>
          <w:sz w:val="24"/>
          <w:szCs w:val="24"/>
        </w:rPr>
      </w:pPr>
    </w:p>
    <w:p w:rsidR="007D0837" w:rsidRPr="007D0837" w:rsidRDefault="007D0837" w:rsidP="007D0837">
      <w:pPr>
        <w:bidi/>
        <w:spacing w:after="200"/>
        <w:rPr>
          <w:rFonts w:ascii="David" w:eastAsia="Times New Roman" w:hAnsi="David" w:cs="David"/>
          <w:sz w:val="24"/>
          <w:szCs w:val="24"/>
          <w:rtl/>
        </w:rPr>
      </w:pPr>
      <w:r w:rsidRPr="007D0837">
        <w:rPr>
          <w:rFonts w:ascii="David" w:eastAsia="Times New Roman" w:hAnsi="David" w:cs="David"/>
          <w:sz w:val="24"/>
          <w:szCs w:val="24"/>
          <w:rtl/>
        </w:rPr>
        <w:t xml:space="preserve">2.חובות המפעל גדלים מפני שלא מקפידים על ניהול תקציבים. </w:t>
      </w:r>
    </w:p>
    <w:p w:rsidR="007D0837" w:rsidRPr="007D0837" w:rsidRDefault="007D0837" w:rsidP="007D0837">
      <w:pPr>
        <w:bidi/>
        <w:spacing w:after="200" w:line="360" w:lineRule="auto"/>
        <w:ind w:left="720"/>
        <w:contextualSpacing/>
        <w:rPr>
          <w:rFonts w:ascii="David" w:eastAsia="Times New Roman" w:hAnsi="David" w:cs="David"/>
          <w:sz w:val="24"/>
          <w:szCs w:val="24"/>
        </w:rPr>
      </w:pPr>
    </w:p>
    <w:p w:rsidR="007D0837" w:rsidRPr="007D0837" w:rsidRDefault="007D0837" w:rsidP="007D0837">
      <w:pPr>
        <w:bidi/>
        <w:spacing w:after="200" w:line="360" w:lineRule="auto"/>
        <w:rPr>
          <w:rFonts w:ascii="David" w:eastAsia="Times New Roman" w:hAnsi="David" w:cs="David"/>
          <w:sz w:val="24"/>
          <w:szCs w:val="24"/>
          <w:rtl/>
        </w:rPr>
      </w:pPr>
      <w:r w:rsidRPr="007D0837">
        <w:rPr>
          <w:rFonts w:ascii="David" w:eastAsia="Times New Roman" w:hAnsi="David" w:cs="David"/>
          <w:sz w:val="24"/>
          <w:szCs w:val="24"/>
          <w:rtl/>
        </w:rPr>
        <w:t xml:space="preserve">3.השחקנים הפסידו במשחק אף על פי שהתאמנו היטב לקראתו.    </w:t>
      </w:r>
    </w:p>
    <w:p w:rsidR="007D0837" w:rsidRPr="007D0837" w:rsidRDefault="007D0837" w:rsidP="007D0837">
      <w:pPr>
        <w:bidi/>
        <w:spacing w:after="160" w:line="256" w:lineRule="auto"/>
        <w:ind w:left="720"/>
        <w:contextualSpacing/>
        <w:rPr>
          <w:rFonts w:ascii="David" w:eastAsia="Times New Roman" w:hAnsi="David" w:cs="David"/>
          <w:sz w:val="24"/>
          <w:szCs w:val="24"/>
        </w:rPr>
      </w:pPr>
    </w:p>
    <w:p w:rsidR="007D0837" w:rsidRPr="007D0837" w:rsidRDefault="007D0837" w:rsidP="007D0837">
      <w:pPr>
        <w:bidi/>
        <w:spacing w:after="200" w:line="360" w:lineRule="auto"/>
        <w:rPr>
          <w:rFonts w:ascii="David" w:eastAsia="Times New Roman" w:hAnsi="David" w:cs="David"/>
          <w:sz w:val="24"/>
          <w:szCs w:val="24"/>
          <w:rtl/>
        </w:rPr>
      </w:pPr>
      <w:r w:rsidRPr="007D0837">
        <w:rPr>
          <w:rFonts w:ascii="David" w:eastAsia="Times New Roman" w:hAnsi="David" w:cs="David"/>
          <w:sz w:val="24"/>
          <w:szCs w:val="24"/>
          <w:rtl/>
        </w:rPr>
        <w:t>4.המשרד להגנת הסביבה מפרסם דוחות קשים אולם הוא לא פועל נגד המזהמים.</w:t>
      </w:r>
    </w:p>
    <w:p w:rsidR="007D0837" w:rsidRPr="007D0837" w:rsidRDefault="007D0837" w:rsidP="007D0837">
      <w:pPr>
        <w:bidi/>
        <w:spacing w:after="200" w:line="360" w:lineRule="auto"/>
        <w:rPr>
          <w:rFonts w:ascii="David" w:eastAsia="Times New Roman" w:hAnsi="David" w:cs="David"/>
          <w:sz w:val="24"/>
          <w:szCs w:val="24"/>
        </w:rPr>
      </w:pPr>
      <w:r w:rsidRPr="007D0837">
        <w:rPr>
          <w:rFonts w:ascii="David" w:eastAsia="Times New Roman" w:hAnsi="David" w:cs="David"/>
          <w:sz w:val="24"/>
          <w:szCs w:val="24"/>
          <w:rtl/>
        </w:rPr>
        <w:t xml:space="preserve">5.  ילדים סיניים עובדים  בקרקס ולשם כך הם עוברים מסלול מקצועי מפרך.    </w:t>
      </w:r>
    </w:p>
    <w:p w:rsidR="007D0837" w:rsidRPr="007D0837" w:rsidRDefault="007D0837" w:rsidP="007D0837">
      <w:pPr>
        <w:bidi/>
        <w:spacing w:after="200" w:line="360" w:lineRule="auto"/>
        <w:rPr>
          <w:rFonts w:eastAsia="Times New Roman" w:cs="Guttman Drogolin"/>
          <w:b/>
          <w:bCs/>
          <w:sz w:val="28"/>
          <w:szCs w:val="28"/>
          <w:u w:val="single"/>
          <w:rtl/>
        </w:rPr>
      </w:pPr>
      <w:r w:rsidRPr="007D0837">
        <w:rPr>
          <w:rFonts w:eastAsia="Times New Roman" w:cs="Guttman Drogolin" w:hint="cs"/>
          <w:b/>
          <w:bCs/>
          <w:sz w:val="28"/>
          <w:szCs w:val="28"/>
          <w:u w:val="single"/>
          <w:rtl/>
        </w:rPr>
        <w:t xml:space="preserve">חלק ד' – דיבור ישיר ודיבור עקיף  </w:t>
      </w:r>
    </w:p>
    <w:p w:rsidR="007D0837" w:rsidRPr="007D0837" w:rsidRDefault="007D0837" w:rsidP="007D0837">
      <w:pPr>
        <w:bidi/>
        <w:spacing w:after="200" w:line="360" w:lineRule="auto"/>
        <w:rPr>
          <w:rFonts w:ascii="David" w:eastAsia="Times New Roman" w:hAnsi="David" w:cs="David"/>
          <w:sz w:val="24"/>
          <w:szCs w:val="24"/>
          <w:rtl/>
        </w:rPr>
      </w:pPr>
      <w:r w:rsidRPr="007D0837">
        <w:rPr>
          <w:rFonts w:ascii="David" w:eastAsia="Times New Roman" w:hAnsi="David" w:cs="David"/>
          <w:sz w:val="24"/>
          <w:szCs w:val="24"/>
          <w:rtl/>
        </w:rPr>
        <w:t>הפכו את המשפטים מדיבור ישיר לעקיף ומדיבור עקיף לישיר.</w:t>
      </w:r>
    </w:p>
    <w:p w:rsidR="007D0837" w:rsidRPr="007D0837" w:rsidRDefault="007D0837" w:rsidP="007D0837">
      <w:pPr>
        <w:bidi/>
        <w:spacing w:after="160" w:line="360" w:lineRule="auto"/>
        <w:rPr>
          <w:rFonts w:ascii="David" w:eastAsia="Times New Roman" w:hAnsi="David" w:cs="David"/>
          <w:sz w:val="28"/>
          <w:szCs w:val="28"/>
          <w:rtl/>
        </w:rPr>
      </w:pPr>
      <w:r w:rsidRPr="007D0837">
        <w:rPr>
          <w:rFonts w:ascii="David" w:eastAsia="Times New Roman" w:hAnsi="David" w:cs="David"/>
          <w:sz w:val="28"/>
          <w:szCs w:val="28"/>
          <w:rtl/>
        </w:rPr>
        <w:t>1.ראש האגודה אמר: "אני מבטיח להוריד את שכר הלימוד".</w:t>
      </w:r>
    </w:p>
    <w:p w:rsidR="007D0837" w:rsidRPr="007D0837" w:rsidRDefault="007D0837" w:rsidP="007D0837">
      <w:pPr>
        <w:bidi/>
        <w:spacing w:after="160" w:line="360" w:lineRule="auto"/>
        <w:rPr>
          <w:rFonts w:ascii="David" w:eastAsia="Times New Roman" w:hAnsi="David" w:cs="David"/>
          <w:sz w:val="28"/>
          <w:szCs w:val="28"/>
          <w:rtl/>
        </w:rPr>
      </w:pPr>
      <w:r w:rsidRPr="007D0837">
        <w:rPr>
          <w:rFonts w:ascii="David" w:eastAsia="Times New Roman" w:hAnsi="David" w:cs="David"/>
          <w:sz w:val="28"/>
          <w:szCs w:val="28"/>
          <w:rtl/>
        </w:rPr>
        <w:t>___________________________________________________</w:t>
      </w:r>
    </w:p>
    <w:p w:rsidR="007D0837" w:rsidRPr="007D0837" w:rsidRDefault="007D0837" w:rsidP="007D0837">
      <w:pPr>
        <w:bidi/>
        <w:spacing w:line="360" w:lineRule="auto"/>
        <w:jc w:val="both"/>
        <w:rPr>
          <w:rFonts w:ascii="David" w:eastAsia="Times New Roman" w:hAnsi="David" w:cs="David"/>
          <w:sz w:val="28"/>
          <w:szCs w:val="28"/>
          <w:rtl/>
        </w:rPr>
      </w:pPr>
      <w:r w:rsidRPr="007D0837">
        <w:rPr>
          <w:rFonts w:ascii="David" w:eastAsia="Times New Roman" w:hAnsi="David" w:cs="David"/>
          <w:sz w:val="28"/>
          <w:szCs w:val="28"/>
          <w:rtl/>
        </w:rPr>
        <w:t>2. אמרתי לו: "אל תסמן תשובות סתם, קודם תסיים לקרוא עד הסוף".</w:t>
      </w:r>
    </w:p>
    <w:p w:rsidR="007D0837" w:rsidRPr="007D0837" w:rsidRDefault="007D0837" w:rsidP="007D0837">
      <w:pPr>
        <w:bidi/>
        <w:spacing w:line="360" w:lineRule="auto"/>
        <w:jc w:val="both"/>
        <w:rPr>
          <w:rFonts w:ascii="David" w:eastAsia="Times New Roman" w:hAnsi="David" w:cs="David"/>
          <w:sz w:val="28"/>
          <w:szCs w:val="28"/>
          <w:rtl/>
        </w:rPr>
      </w:pPr>
      <w:r w:rsidRPr="007D0837">
        <w:rPr>
          <w:rFonts w:ascii="David" w:eastAsia="Times New Roman" w:hAnsi="David" w:cs="David"/>
          <w:sz w:val="28"/>
          <w:szCs w:val="28"/>
          <w:rtl/>
        </w:rPr>
        <w:t>___________________________________________________</w:t>
      </w:r>
    </w:p>
    <w:p w:rsidR="007D0837" w:rsidRPr="007D0837" w:rsidRDefault="007D0837" w:rsidP="007D0837">
      <w:pPr>
        <w:bidi/>
        <w:spacing w:line="360" w:lineRule="auto"/>
        <w:jc w:val="both"/>
        <w:rPr>
          <w:rFonts w:ascii="David" w:eastAsia="Times New Roman" w:hAnsi="David" w:cs="David"/>
          <w:sz w:val="28"/>
          <w:szCs w:val="28"/>
          <w:rtl/>
        </w:rPr>
      </w:pPr>
      <w:r w:rsidRPr="007D0837">
        <w:rPr>
          <w:rFonts w:ascii="David" w:eastAsia="Times New Roman" w:hAnsi="David" w:cs="David"/>
          <w:sz w:val="28"/>
          <w:szCs w:val="28"/>
          <w:rtl/>
        </w:rPr>
        <w:t>3.. החזאי אמר: "מחר כדאי לשתות הרבה ולהיזהר באש".</w:t>
      </w:r>
    </w:p>
    <w:p w:rsidR="007D0837" w:rsidRPr="007D0837" w:rsidRDefault="007D0837" w:rsidP="007D0837">
      <w:pPr>
        <w:bidi/>
        <w:spacing w:line="360" w:lineRule="auto"/>
        <w:jc w:val="both"/>
        <w:rPr>
          <w:rFonts w:ascii="David" w:eastAsia="Times New Roman" w:hAnsi="David" w:cs="David"/>
          <w:sz w:val="28"/>
          <w:szCs w:val="28"/>
          <w:rtl/>
        </w:rPr>
      </w:pPr>
      <w:r w:rsidRPr="007D0837">
        <w:rPr>
          <w:rFonts w:ascii="David" w:eastAsia="Times New Roman" w:hAnsi="David" w:cs="David"/>
          <w:sz w:val="28"/>
          <w:szCs w:val="28"/>
          <w:rtl/>
        </w:rPr>
        <w:t>_________________________________________________</w:t>
      </w:r>
    </w:p>
    <w:p w:rsidR="007D0837" w:rsidRPr="007D0837" w:rsidRDefault="007D0837" w:rsidP="007D0837">
      <w:pPr>
        <w:bidi/>
        <w:spacing w:line="360" w:lineRule="auto"/>
        <w:jc w:val="both"/>
        <w:rPr>
          <w:rFonts w:ascii="David" w:eastAsia="Times New Roman" w:hAnsi="David" w:cs="David"/>
          <w:sz w:val="28"/>
          <w:szCs w:val="28"/>
          <w:rtl/>
        </w:rPr>
      </w:pPr>
      <w:r w:rsidRPr="007D0837">
        <w:rPr>
          <w:rFonts w:ascii="David" w:eastAsia="Times New Roman" w:hAnsi="David" w:cs="David"/>
          <w:sz w:val="28"/>
          <w:szCs w:val="28"/>
          <w:rtl/>
        </w:rPr>
        <w:t>4.חבר שלי הודיע: "אני חושב שניפגש בערב". ___________________________</w:t>
      </w:r>
    </w:p>
    <w:p w:rsidR="007D0837" w:rsidRPr="007D0837" w:rsidRDefault="007D0837" w:rsidP="007D0837">
      <w:pPr>
        <w:bidi/>
        <w:spacing w:line="360" w:lineRule="auto"/>
        <w:jc w:val="both"/>
        <w:rPr>
          <w:rFonts w:ascii="David" w:eastAsia="Times New Roman" w:hAnsi="David" w:cs="David"/>
          <w:sz w:val="28"/>
          <w:szCs w:val="28"/>
          <w:rtl/>
        </w:rPr>
      </w:pPr>
      <w:r w:rsidRPr="007D0837">
        <w:rPr>
          <w:rFonts w:ascii="David" w:eastAsia="Times New Roman" w:hAnsi="David" w:cs="David"/>
          <w:sz w:val="28"/>
          <w:szCs w:val="28"/>
          <w:rtl/>
        </w:rPr>
        <w:t>5. אושרת אמרה לאדם: "היום בבוקר נעשה חזרה כללית".</w:t>
      </w:r>
    </w:p>
    <w:p w:rsidR="007D0837" w:rsidRPr="007D0837" w:rsidRDefault="007D0837" w:rsidP="007D0837">
      <w:pPr>
        <w:bidi/>
        <w:spacing w:line="360" w:lineRule="auto"/>
        <w:jc w:val="both"/>
        <w:rPr>
          <w:rFonts w:ascii="David" w:eastAsia="Times New Roman" w:hAnsi="David" w:cs="David"/>
          <w:sz w:val="28"/>
          <w:szCs w:val="28"/>
          <w:rtl/>
        </w:rPr>
      </w:pPr>
      <w:r w:rsidRPr="007D0837">
        <w:rPr>
          <w:rFonts w:ascii="David" w:eastAsia="Times New Roman" w:hAnsi="David" w:cs="David"/>
          <w:sz w:val="28"/>
          <w:szCs w:val="28"/>
          <w:rtl/>
        </w:rPr>
        <w:t>________________________________________________________</w:t>
      </w:r>
    </w:p>
    <w:p w:rsidR="007D0837" w:rsidRPr="007D0837" w:rsidRDefault="007D0837" w:rsidP="007D0837">
      <w:pPr>
        <w:numPr>
          <w:ilvl w:val="0"/>
          <w:numId w:val="18"/>
        </w:numPr>
        <w:bidi/>
        <w:spacing w:after="200" w:line="360" w:lineRule="auto"/>
        <w:contextualSpacing/>
        <w:jc w:val="both"/>
        <w:rPr>
          <w:rFonts w:ascii="David" w:eastAsia="Times New Roman" w:hAnsi="David" w:cs="David"/>
          <w:sz w:val="28"/>
          <w:szCs w:val="28"/>
          <w:rtl/>
        </w:rPr>
      </w:pPr>
      <w:r w:rsidRPr="007D0837">
        <w:rPr>
          <w:rFonts w:ascii="David" w:eastAsia="Times New Roman" w:hAnsi="David" w:cs="David"/>
          <w:sz w:val="28"/>
          <w:szCs w:val="28"/>
          <w:rtl/>
        </w:rPr>
        <w:t>השוטר הודיע שהכביש נפתח לשני הכיוונים והתנועה זורמת.</w:t>
      </w:r>
    </w:p>
    <w:p w:rsidR="007D0837" w:rsidRPr="007D0837" w:rsidRDefault="007D0837" w:rsidP="007D0837">
      <w:pPr>
        <w:bidi/>
        <w:spacing w:line="360" w:lineRule="auto"/>
        <w:ind w:left="360"/>
        <w:jc w:val="both"/>
        <w:rPr>
          <w:rFonts w:ascii="David" w:eastAsia="Times New Roman" w:hAnsi="David" w:cs="David"/>
          <w:sz w:val="28"/>
          <w:szCs w:val="28"/>
        </w:rPr>
      </w:pPr>
      <w:r w:rsidRPr="007D0837">
        <w:rPr>
          <w:rFonts w:ascii="David" w:eastAsia="Times New Roman" w:hAnsi="David" w:cs="David"/>
          <w:sz w:val="28"/>
          <w:szCs w:val="28"/>
          <w:rtl/>
        </w:rPr>
        <w:t>____________________________________________________</w:t>
      </w:r>
    </w:p>
    <w:p w:rsidR="007D0837" w:rsidRPr="007D0837" w:rsidRDefault="007D0837" w:rsidP="007D0837">
      <w:pPr>
        <w:numPr>
          <w:ilvl w:val="0"/>
          <w:numId w:val="18"/>
        </w:numPr>
        <w:bidi/>
        <w:spacing w:after="160" w:line="360" w:lineRule="auto"/>
        <w:contextualSpacing/>
        <w:rPr>
          <w:rFonts w:ascii="David" w:eastAsia="Times New Roman" w:hAnsi="David" w:cs="David"/>
          <w:sz w:val="28"/>
          <w:szCs w:val="28"/>
          <w:rtl/>
        </w:rPr>
      </w:pPr>
      <w:r w:rsidRPr="007D0837">
        <w:rPr>
          <w:rFonts w:ascii="David" w:eastAsia="Times New Roman" w:hAnsi="David" w:cs="David"/>
          <w:sz w:val="28"/>
          <w:szCs w:val="28"/>
          <w:rtl/>
        </w:rPr>
        <w:t>היא סיפרה שבמסוק היא מרגישה כמו ציפור.</w:t>
      </w:r>
    </w:p>
    <w:p w:rsidR="007D0837" w:rsidRPr="007D0837" w:rsidRDefault="007D0837" w:rsidP="007D0837">
      <w:pPr>
        <w:bidi/>
        <w:spacing w:after="160" w:line="360" w:lineRule="auto"/>
        <w:ind w:left="360"/>
        <w:rPr>
          <w:rFonts w:ascii="David" w:eastAsia="Times New Roman" w:hAnsi="David" w:cs="David"/>
          <w:sz w:val="28"/>
          <w:szCs w:val="28"/>
        </w:rPr>
      </w:pPr>
      <w:r w:rsidRPr="007D0837">
        <w:rPr>
          <w:rFonts w:ascii="David" w:eastAsia="Times New Roman" w:hAnsi="David" w:cs="David"/>
          <w:sz w:val="28"/>
          <w:szCs w:val="28"/>
          <w:rtl/>
        </w:rPr>
        <w:t>_________________________________________________</w:t>
      </w:r>
    </w:p>
    <w:p w:rsidR="007D0837" w:rsidRPr="007D0837" w:rsidRDefault="007D0837" w:rsidP="007D0837">
      <w:pPr>
        <w:numPr>
          <w:ilvl w:val="0"/>
          <w:numId w:val="18"/>
        </w:numPr>
        <w:bidi/>
        <w:spacing w:after="160" w:line="360" w:lineRule="auto"/>
        <w:contextualSpacing/>
        <w:rPr>
          <w:rFonts w:ascii="David" w:eastAsia="Times New Roman" w:hAnsi="David" w:cs="David"/>
          <w:sz w:val="28"/>
          <w:szCs w:val="28"/>
          <w:rtl/>
        </w:rPr>
      </w:pPr>
      <w:r w:rsidRPr="007D0837">
        <w:rPr>
          <w:rFonts w:ascii="David" w:eastAsia="Times New Roman" w:hAnsi="David" w:cs="David"/>
          <w:sz w:val="28"/>
          <w:szCs w:val="28"/>
          <w:rtl/>
        </w:rPr>
        <w:t>כתבנו המדיני מסר כי דיונים בממשלה ממשיכים להתקיים.</w:t>
      </w:r>
    </w:p>
    <w:p w:rsidR="007D0837" w:rsidRPr="007D0837" w:rsidRDefault="007D0837" w:rsidP="007D0837">
      <w:pPr>
        <w:bidi/>
        <w:spacing w:after="160" w:line="360" w:lineRule="auto"/>
        <w:ind w:left="720"/>
        <w:contextualSpacing/>
        <w:rPr>
          <w:rFonts w:ascii="David" w:eastAsia="Times New Roman" w:hAnsi="David" w:cs="David"/>
          <w:sz w:val="28"/>
          <w:szCs w:val="28"/>
        </w:rPr>
      </w:pPr>
      <w:r w:rsidRPr="007D0837">
        <w:rPr>
          <w:rFonts w:ascii="David" w:eastAsia="Times New Roman" w:hAnsi="David" w:cs="David"/>
          <w:sz w:val="28"/>
          <w:szCs w:val="28"/>
          <w:rtl/>
        </w:rPr>
        <w:t>______________________________________________</w:t>
      </w:r>
    </w:p>
    <w:p w:rsidR="007D0837" w:rsidRPr="007D0837" w:rsidRDefault="007D0837" w:rsidP="007D0837">
      <w:pPr>
        <w:numPr>
          <w:ilvl w:val="0"/>
          <w:numId w:val="18"/>
        </w:numPr>
        <w:bidi/>
        <w:spacing w:after="160" w:line="360" w:lineRule="auto"/>
        <w:contextualSpacing/>
        <w:rPr>
          <w:rFonts w:ascii="David" w:eastAsia="Times New Roman" w:hAnsi="David" w:cs="David"/>
          <w:sz w:val="28"/>
          <w:szCs w:val="28"/>
        </w:rPr>
      </w:pPr>
      <w:r w:rsidRPr="007D0837">
        <w:rPr>
          <w:rFonts w:ascii="David" w:eastAsia="Times New Roman" w:hAnsi="David" w:cs="David"/>
          <w:sz w:val="28"/>
          <w:szCs w:val="28"/>
          <w:rtl/>
        </w:rPr>
        <w:t>היא אמרה: "את תמיד נזכרת ברגע האחרון".</w:t>
      </w:r>
    </w:p>
    <w:p w:rsidR="007D0837" w:rsidRPr="007D0837" w:rsidRDefault="007D0837" w:rsidP="007D0837">
      <w:pPr>
        <w:bidi/>
        <w:spacing w:after="160" w:line="360" w:lineRule="auto"/>
        <w:ind w:left="720"/>
        <w:contextualSpacing/>
        <w:rPr>
          <w:rFonts w:ascii="David" w:eastAsia="Times New Roman" w:hAnsi="David" w:cs="David"/>
          <w:sz w:val="28"/>
          <w:szCs w:val="28"/>
        </w:rPr>
      </w:pPr>
      <w:r w:rsidRPr="007D0837">
        <w:rPr>
          <w:rFonts w:ascii="David" w:eastAsia="Times New Roman" w:hAnsi="David" w:cs="David"/>
          <w:sz w:val="28"/>
          <w:szCs w:val="28"/>
          <w:rtl/>
        </w:rPr>
        <w:t>___________________________________________</w:t>
      </w:r>
    </w:p>
    <w:p w:rsidR="004327CD" w:rsidRDefault="004327CD" w:rsidP="00D01D60">
      <w:pPr>
        <w:bidi/>
        <w:spacing w:after="240" w:line="276" w:lineRule="auto"/>
        <w:rPr>
          <w:rFonts w:ascii="Arial" w:hAnsi="Arial" w:hint="cs"/>
          <w:rtl/>
        </w:rPr>
      </w:pPr>
      <w:r>
        <w:rPr>
          <w:rFonts w:ascii="Arial" w:hAnsi="Arial" w:hint="cs"/>
          <w:rtl/>
        </w:rPr>
        <w:t xml:space="preserve">לפניכם מאמר בנושא ההתמכרות </w:t>
      </w:r>
      <w:r w:rsidRPr="00206ACB">
        <w:rPr>
          <w:rFonts w:ascii="Arial" w:hAnsi="Arial" w:hint="cs"/>
          <w:b/>
          <w:bCs/>
          <w:rtl/>
        </w:rPr>
        <w:t>למִרשתת</w:t>
      </w:r>
      <w:r>
        <w:rPr>
          <w:rFonts w:ascii="Arial" w:hAnsi="Arial" w:hint="cs"/>
          <w:rtl/>
        </w:rPr>
        <w:t>.</w:t>
      </w:r>
    </w:p>
    <w:p w:rsidR="004327CD" w:rsidRDefault="004327CD" w:rsidP="004327CD">
      <w:pPr>
        <w:bidi/>
        <w:spacing w:after="240" w:line="276" w:lineRule="auto"/>
        <w:rPr>
          <w:rFonts w:ascii="Arial" w:hAnsi="Arial" w:hint="cs"/>
          <w:rtl/>
        </w:rPr>
      </w:pPr>
      <w:r>
        <w:rPr>
          <w:rFonts w:ascii="Arial" w:hAnsi="Arial" w:hint="cs"/>
          <w:rtl/>
        </w:rPr>
        <w:t>קראו אותו, וענו על השאלות.</w:t>
      </w:r>
    </w:p>
    <w:p w:rsidR="004327CD" w:rsidRPr="00CA2550" w:rsidRDefault="004327CD" w:rsidP="004327CD">
      <w:pPr>
        <w:bidi/>
        <w:spacing w:after="240" w:line="276" w:lineRule="auto"/>
        <w:rPr>
          <w:rFonts w:ascii="Arial" w:hAnsi="Arial" w:hint="cs"/>
          <w:b/>
          <w:bCs/>
          <w:sz w:val="24"/>
          <w:szCs w:val="24"/>
          <w:rtl/>
        </w:rPr>
      </w:pPr>
      <w:r w:rsidRPr="00CA2550">
        <w:rPr>
          <w:rFonts w:ascii="Arial" w:hAnsi="Arial"/>
          <w:b/>
          <w:bCs/>
          <w:sz w:val="24"/>
          <w:szCs w:val="24"/>
          <w:rtl/>
        </w:rPr>
        <w:t xml:space="preserve">טקסט </w:t>
      </w:r>
      <w:r w:rsidRPr="00CA2550">
        <w:rPr>
          <w:rFonts w:ascii="Arial" w:hAnsi="Arial" w:hint="cs"/>
          <w:b/>
          <w:bCs/>
          <w:sz w:val="24"/>
          <w:szCs w:val="24"/>
          <w:rtl/>
        </w:rPr>
        <w:t>א</w:t>
      </w:r>
    </w:p>
    <w:p w:rsidR="004327CD" w:rsidRPr="00ED2AC2" w:rsidRDefault="007D0837" w:rsidP="004327CD">
      <w:pPr>
        <w:bidi/>
        <w:spacing w:after="240" w:line="276" w:lineRule="auto"/>
        <w:rPr>
          <w:rFonts w:ascii="Arial" w:hAnsi="Arial"/>
          <w:b/>
          <w:bCs/>
          <w:sz w:val="28"/>
          <w:szCs w:val="28"/>
          <w:rtl/>
        </w:rPr>
      </w:pPr>
      <w:r>
        <w:rPr>
          <w:rFonts w:ascii="Arial" w:hAnsi="Arial"/>
          <w:noProof/>
          <w:rtl/>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139065</wp:posOffset>
                </wp:positionV>
                <wp:extent cx="6248400" cy="7811135"/>
                <wp:effectExtent l="9525" t="5080" r="9525" b="13335"/>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811135"/>
                        </a:xfrm>
                        <a:prstGeom prst="roundRect">
                          <a:avLst>
                            <a:gd name="adj" fmla="val 16667"/>
                          </a:avLst>
                        </a:prstGeom>
                        <a:solidFill>
                          <a:srgbClr val="FFFFFF"/>
                        </a:solid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D1980" id="AutoShape 64" o:spid="_x0000_s1026" style="position:absolute;left:0;text-align:left;margin-left:-39pt;margin-top:10.95pt;width:492pt;height:6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XfNAIAAGIEAAAOAAAAZHJzL2Uyb0RvYy54bWysVG1v0zAQ/o7Ef7D8nSYpfdmipdPUUYQ0&#10;YGLwA1zbaQyOz5zdptuv5+Jko4VviHyw7nx3z70851xdH1vLDhqDAVfxYpJzpp0EZdyu4t++bt5c&#10;cBaicEpYcLrijzrw69XrV1edL/UUGrBKIyMQF8rOV7yJ0ZdZFmSjWxEm4LUjYw3Yikgq7jKFoiP0&#10;1mbTPF9kHaDyCFKHQLe3g5GvEn5daxk/13XQkdmKU20xnZjObX9mqytR7lD4xsixDPEPVbTCOEr6&#10;AnUromB7NH9BtUYiBKjjREKbQV0bqVMP1E2R/9HNQyO8Tr3QcIJ/GVP4f7Dy0+EemVEVn3PmREsU&#10;3ewjpMxsMevn0/lQktuDv8e+w+DvQP4IzMG6EW6nbxCha7RQVFXR+2dnAb0SKJRtu4+gCF4QfBrV&#10;sca2B6QhsGNi5PGFEX2MTNLlYjq7mOVEnCTb8qIoirfzlEOUz+EeQ3yvoWW9UHGEvVNfiPeUQxzu&#10;Qky8qLE7ob5zVreWWD4Iy4rFYrEcEUfnTJTPmKlfsEZtjLVJwd12bZFRaMU36RuDw6mbdayr+OV8&#10;Ok9VnNnCKUSeL/N12kLKeuaW+kjb2c/2nVNJjsLYQSZ/68Zh9/MdeNqCeqRZIwyLTg+ThAbwibOO&#10;lrzi4edeoObMfnDE12Uxm/WvIimz+XJKCp5atqcW4SRBVTxyNojrOLykvUezayhTkdp10K9QbeLz&#10;MgxVjcXSIpN09lJO9eT1+9ew+gUAAP//AwBQSwMEFAAGAAgAAAAhAPw5TVTeAAAACwEAAA8AAABk&#10;cnMvZG93bnJldi54bWxMj8FOwzAMhu9IvENkJG5bskodW2k6TUggIcRhGw/gNVlbaJwqSbvy9pgT&#10;HG3/+vz95W52vZhsiJ0nDaulAmGp9qajRsPH6XmxARETksHek9XwbSPsqtubEgvjr3Sw0zE1giEU&#10;C9TQpjQUUsa6tQ7j0g+W+HbxwWHiMTTSBLwy3PUyU2otHXbEH1oc7FNr66/j6DRk/hDpMr0GfAvT&#10;Z57vzYsf37W+v5v3jyCSndNfGH71WR0qdjr7kUwUvYbFw4a7JIattiA4sFVrXpw5meWZAlmV8n+H&#10;6gcAAP//AwBQSwECLQAUAAYACAAAACEAtoM4kv4AAADhAQAAEwAAAAAAAAAAAAAAAAAAAAAAW0Nv&#10;bnRlbnRfVHlwZXNdLnhtbFBLAQItABQABgAIAAAAIQA4/SH/1gAAAJQBAAALAAAAAAAAAAAAAAAA&#10;AC8BAABfcmVscy8ucmVsc1BLAQItABQABgAIAAAAIQAhnHXfNAIAAGIEAAAOAAAAAAAAAAAAAAAA&#10;AC4CAABkcnMvZTJvRG9jLnhtbFBLAQItABQABgAIAAAAIQD8OU1U3gAAAAsBAAAPAAAAAAAAAAAA&#10;AAAAAI4EAABkcnMvZG93bnJldi54bWxQSwUGAAAAAAQABADzAAAAmQUAAAAA&#10;" strokecolor="#0070c0"/>
            </w:pict>
          </mc:Fallback>
        </mc:AlternateContent>
      </w:r>
    </w:p>
    <w:p w:rsidR="004327CD" w:rsidRPr="00283A10" w:rsidRDefault="004327CD" w:rsidP="004327CD">
      <w:pPr>
        <w:bidi/>
        <w:spacing w:line="276" w:lineRule="auto"/>
        <w:jc w:val="center"/>
        <w:rPr>
          <w:rFonts w:ascii="Arial" w:hAnsi="Arial" w:hint="cs"/>
          <w:b/>
          <w:bCs/>
          <w:sz w:val="26"/>
          <w:szCs w:val="26"/>
          <w:rtl/>
        </w:rPr>
      </w:pPr>
      <w:r w:rsidRPr="00283A10">
        <w:rPr>
          <w:rFonts w:ascii="Arial" w:hAnsi="Arial" w:hint="cs"/>
          <w:b/>
          <w:bCs/>
          <w:sz w:val="26"/>
          <w:szCs w:val="26"/>
          <w:rtl/>
        </w:rPr>
        <w:t>התמכרות לאינטרנט</w:t>
      </w:r>
      <w:r>
        <w:rPr>
          <w:rStyle w:val="af3"/>
          <w:rFonts w:ascii="Arial" w:hAnsi="Arial"/>
          <w:b/>
          <w:bCs/>
          <w:sz w:val="26"/>
          <w:szCs w:val="26"/>
          <w:rtl/>
        </w:rPr>
        <w:footnoteReference w:id="1"/>
      </w:r>
    </w:p>
    <w:p w:rsidR="004327CD" w:rsidRPr="00283A10" w:rsidRDefault="004327CD" w:rsidP="004327CD">
      <w:pPr>
        <w:bidi/>
        <w:spacing w:line="276" w:lineRule="auto"/>
        <w:jc w:val="center"/>
        <w:rPr>
          <w:rFonts w:ascii="Arial" w:hAnsi="Arial" w:hint="cs"/>
          <w:sz w:val="20"/>
          <w:szCs w:val="20"/>
          <w:rtl/>
        </w:rPr>
      </w:pPr>
      <w:r w:rsidRPr="00283A10">
        <w:rPr>
          <w:rFonts w:ascii="Arial" w:hAnsi="Arial" w:hint="cs"/>
          <w:sz w:val="20"/>
          <w:szCs w:val="20"/>
          <w:rtl/>
        </w:rPr>
        <w:t>מעובד על-פי ליאור עילם</w:t>
      </w:r>
      <w:r w:rsidRPr="008C7294">
        <w:rPr>
          <w:rFonts w:ascii="Arial" w:hAnsi="Arial" w:hint="cs"/>
          <w:b/>
          <w:bCs/>
          <w:sz w:val="20"/>
          <w:szCs w:val="20"/>
          <w:rtl/>
        </w:rPr>
        <w:t>*</w:t>
      </w:r>
      <w:r w:rsidRPr="00283A10">
        <w:rPr>
          <w:rFonts w:ascii="Arial" w:hAnsi="Arial" w:hint="cs"/>
          <w:sz w:val="20"/>
          <w:szCs w:val="20"/>
          <w:rtl/>
        </w:rPr>
        <w:t>,</w:t>
      </w:r>
    </w:p>
    <w:p w:rsidR="004327CD" w:rsidRPr="00283A10" w:rsidRDefault="004327CD" w:rsidP="004327CD">
      <w:pPr>
        <w:bidi/>
        <w:spacing w:line="276" w:lineRule="auto"/>
        <w:jc w:val="center"/>
        <w:rPr>
          <w:rFonts w:ascii="Arial" w:hAnsi="Arial" w:hint="cs"/>
          <w:sz w:val="18"/>
          <w:szCs w:val="18"/>
          <w:rtl/>
        </w:rPr>
      </w:pPr>
      <w:r w:rsidRPr="00283A10">
        <w:rPr>
          <w:rFonts w:ascii="Arial" w:hAnsi="Arial" w:hint="cs"/>
          <w:sz w:val="18"/>
          <w:szCs w:val="18"/>
          <w:rtl/>
        </w:rPr>
        <w:t xml:space="preserve">אוחזר מאתר מטח </w:t>
      </w:r>
      <w:hyperlink r:id="rId8" w:history="1">
        <w:r w:rsidRPr="00283A10">
          <w:rPr>
            <w:rStyle w:val="Hyperlink"/>
            <w:rFonts w:ascii="Arial" w:hAnsi="Arial"/>
            <w:sz w:val="18"/>
            <w:szCs w:val="18"/>
          </w:rPr>
          <w:t>http://lib.cet.ac.il/pages/item.asp?item=2334</w:t>
        </w:r>
      </w:hyperlink>
      <w:r w:rsidRPr="00283A10">
        <w:rPr>
          <w:rFonts w:ascii="Arial" w:hAnsi="Arial" w:hint="cs"/>
          <w:sz w:val="18"/>
          <w:szCs w:val="18"/>
          <w:rtl/>
        </w:rPr>
        <w:t>, ב-  31/1/12</w:t>
      </w:r>
    </w:p>
    <w:tbl>
      <w:tblPr>
        <w:bidiVisual/>
        <w:tblW w:w="4900" w:type="pct"/>
        <w:tblCellSpacing w:w="0" w:type="dxa"/>
        <w:tblCellMar>
          <w:left w:w="0" w:type="dxa"/>
          <w:right w:w="0" w:type="dxa"/>
        </w:tblCellMar>
        <w:tblLook w:val="04A0" w:firstRow="1" w:lastRow="0" w:firstColumn="1" w:lastColumn="0" w:noHBand="0" w:noVBand="1"/>
      </w:tblPr>
      <w:tblGrid>
        <w:gridCol w:w="8140"/>
      </w:tblGrid>
      <w:tr w:rsidR="004327CD" w:rsidRPr="005E2D7C" w:rsidTr="003A235B">
        <w:trPr>
          <w:tblCellSpacing w:w="0" w:type="dxa"/>
        </w:trPr>
        <w:tc>
          <w:tcPr>
            <w:tcW w:w="0" w:type="auto"/>
            <w:hideMark/>
          </w:tcPr>
          <w:p w:rsidR="004327CD" w:rsidRPr="005E2D7C" w:rsidRDefault="004327CD" w:rsidP="003A235B">
            <w:pPr>
              <w:bidi/>
              <w:spacing w:after="240" w:line="276" w:lineRule="auto"/>
              <w:rPr>
                <w:rFonts w:ascii="Arial" w:eastAsia="Times New Roman" w:hAnsi="Arial"/>
                <w:sz w:val="24"/>
                <w:szCs w:val="24"/>
              </w:rPr>
            </w:pPr>
          </w:p>
        </w:tc>
      </w:tr>
    </w:tbl>
    <w:p w:rsidR="004327CD" w:rsidRDefault="004327CD" w:rsidP="004327CD">
      <w:pPr>
        <w:pStyle w:val="NormalWeb"/>
        <w:bidi/>
        <w:spacing w:after="240" w:afterAutospacing="0" w:line="276" w:lineRule="auto"/>
        <w:jc w:val="both"/>
        <w:rPr>
          <w:rFonts w:ascii="Arial" w:hAnsi="Arial" w:cs="Arial" w:hint="cs"/>
          <w:sz w:val="22"/>
          <w:szCs w:val="22"/>
          <w:rtl/>
        </w:rPr>
      </w:pPr>
      <w:r w:rsidRPr="00B21F38">
        <w:rPr>
          <w:rFonts w:ascii="Arial" w:hAnsi="Arial" w:cs="Arial"/>
          <w:sz w:val="22"/>
          <w:szCs w:val="22"/>
          <w:rtl/>
        </w:rPr>
        <w:t>אם בתקופה האחרונה חבריכם מגיעים לעבודה או ללימודים</w:t>
      </w:r>
      <w:r w:rsidRPr="00B21F38">
        <w:rPr>
          <w:rFonts w:ascii="Arial" w:hAnsi="Arial" w:cs="Arial"/>
          <w:sz w:val="22"/>
          <w:szCs w:val="22"/>
        </w:rPr>
        <w:t xml:space="preserve"> </w:t>
      </w:r>
      <w:r w:rsidRPr="00B21F38">
        <w:rPr>
          <w:rFonts w:ascii="Arial" w:hAnsi="Arial" w:cs="Arial"/>
          <w:sz w:val="22"/>
          <w:szCs w:val="22"/>
          <w:rtl/>
        </w:rPr>
        <w:t>כשהם סובלים מכאבי ראש ועיניהם אדומות, נראה שהם סובלים מחוסר שינה. סיבותיהם</w:t>
      </w:r>
      <w:r w:rsidRPr="00B21F38">
        <w:rPr>
          <w:rFonts w:ascii="Arial" w:hAnsi="Arial" w:cs="Arial"/>
          <w:sz w:val="22"/>
          <w:szCs w:val="22"/>
        </w:rPr>
        <w:t xml:space="preserve"> </w:t>
      </w:r>
      <w:r w:rsidRPr="00B21F38">
        <w:rPr>
          <w:rFonts w:ascii="Arial" w:hAnsi="Arial" w:cs="Arial"/>
          <w:sz w:val="22"/>
          <w:szCs w:val="22"/>
          <w:rtl/>
        </w:rPr>
        <w:t>שמו</w:t>
      </w:r>
      <w:r>
        <w:rPr>
          <w:rFonts w:ascii="Arial" w:hAnsi="Arial" w:cs="Arial" w:hint="cs"/>
          <w:sz w:val="22"/>
          <w:szCs w:val="22"/>
          <w:rtl/>
        </w:rPr>
        <w:t>ּ</w:t>
      </w:r>
      <w:r w:rsidRPr="00B21F38">
        <w:rPr>
          <w:rFonts w:ascii="Arial" w:hAnsi="Arial" w:cs="Arial"/>
          <w:sz w:val="22"/>
          <w:szCs w:val="22"/>
          <w:rtl/>
        </w:rPr>
        <w:t xml:space="preserve">רות עמם, כמובן, אולם בהחלט </w:t>
      </w:r>
      <w:r>
        <w:rPr>
          <w:rFonts w:ascii="Arial" w:hAnsi="Arial" w:cs="Arial" w:hint="cs"/>
          <w:sz w:val="22"/>
          <w:szCs w:val="22"/>
          <w:rtl/>
        </w:rPr>
        <w:t>י</w:t>
      </w:r>
      <w:r w:rsidRPr="00B21F38">
        <w:rPr>
          <w:rFonts w:ascii="Arial" w:hAnsi="Arial" w:cs="Arial"/>
          <w:sz w:val="22"/>
          <w:szCs w:val="22"/>
          <w:rtl/>
        </w:rPr>
        <w:t>יתכן שהם "קורבנות" לסוג חדש של התמכרות - התמכרות</w:t>
      </w:r>
      <w:r w:rsidRPr="00B21F38">
        <w:rPr>
          <w:rFonts w:ascii="Arial" w:hAnsi="Arial" w:cs="Arial"/>
          <w:sz w:val="22"/>
          <w:szCs w:val="22"/>
        </w:rPr>
        <w:t xml:space="preserve"> </w:t>
      </w:r>
      <w:r>
        <w:rPr>
          <w:rFonts w:ascii="Arial" w:hAnsi="Arial" w:cs="Arial"/>
          <w:sz w:val="22"/>
          <w:szCs w:val="22"/>
          <w:rtl/>
        </w:rPr>
        <w:t>לאינטרנ</w:t>
      </w:r>
      <w:r>
        <w:rPr>
          <w:rFonts w:ascii="Arial" w:hAnsi="Arial" w:cs="Arial" w:hint="cs"/>
          <w:sz w:val="22"/>
          <w:szCs w:val="22"/>
          <w:rtl/>
        </w:rPr>
        <w:t>ט.</w:t>
      </w:r>
    </w:p>
    <w:p w:rsidR="004327CD" w:rsidRDefault="004327CD" w:rsidP="004327CD">
      <w:pPr>
        <w:pStyle w:val="NormalWeb"/>
        <w:bidi/>
        <w:spacing w:after="240" w:afterAutospacing="0" w:line="276" w:lineRule="auto"/>
        <w:jc w:val="both"/>
        <w:rPr>
          <w:rFonts w:ascii="Arial" w:hAnsi="Arial" w:cs="Arial" w:hint="cs"/>
          <w:sz w:val="22"/>
          <w:szCs w:val="22"/>
          <w:rtl/>
        </w:rPr>
      </w:pPr>
      <w:r w:rsidRPr="00B21F38">
        <w:rPr>
          <w:rFonts w:ascii="Arial" w:hAnsi="Arial" w:cs="Arial"/>
          <w:sz w:val="22"/>
          <w:szCs w:val="22"/>
          <w:rtl/>
        </w:rPr>
        <w:t>רשת האינטרנט מציעה מגוון רחב של י</w:t>
      </w:r>
      <w:r>
        <w:rPr>
          <w:rFonts w:ascii="Arial" w:hAnsi="Arial" w:cs="Arial" w:hint="cs"/>
          <w:sz w:val="22"/>
          <w:szCs w:val="22"/>
          <w:rtl/>
        </w:rPr>
        <w:t>י</w:t>
      </w:r>
      <w:r w:rsidRPr="00B21F38">
        <w:rPr>
          <w:rFonts w:ascii="Arial" w:hAnsi="Arial" w:cs="Arial"/>
          <w:sz w:val="22"/>
          <w:szCs w:val="22"/>
          <w:rtl/>
        </w:rPr>
        <w:t>שומים, דוגמת גלישה באתרי</w:t>
      </w:r>
      <w:r w:rsidRPr="00B21F38">
        <w:rPr>
          <w:rFonts w:ascii="Arial" w:hAnsi="Arial" w:cs="Arial"/>
          <w:sz w:val="22"/>
          <w:szCs w:val="22"/>
        </w:rPr>
        <w:t>www</w:t>
      </w:r>
      <w:r>
        <w:rPr>
          <w:rFonts w:ascii="Arial" w:hAnsi="Arial" w:cs="Arial"/>
          <w:sz w:val="22"/>
          <w:szCs w:val="22"/>
        </w:rPr>
        <w:t xml:space="preserve"> </w:t>
      </w:r>
      <w:r>
        <w:rPr>
          <w:rFonts w:ascii="Arial" w:hAnsi="Arial" w:cs="Arial" w:hint="cs"/>
          <w:sz w:val="22"/>
          <w:szCs w:val="22"/>
          <w:rtl/>
        </w:rPr>
        <w:t xml:space="preserve">, </w:t>
      </w:r>
      <w:r w:rsidRPr="00B21F38">
        <w:rPr>
          <w:rFonts w:ascii="Arial" w:hAnsi="Arial" w:cs="Arial"/>
          <w:sz w:val="22"/>
          <w:szCs w:val="22"/>
          <w:rtl/>
        </w:rPr>
        <w:t>דואר אלקטרוני, קבוצות דיון וחדרי שיחה. מחקרים מעלים כי חדרי השיחה</w:t>
      </w:r>
      <w:r w:rsidRPr="00B21F38">
        <w:rPr>
          <w:rFonts w:ascii="Arial" w:hAnsi="Arial" w:cs="Arial"/>
          <w:sz w:val="22"/>
          <w:szCs w:val="22"/>
        </w:rPr>
        <w:t xml:space="preserve"> (Chat) </w:t>
      </w:r>
      <w:r w:rsidRPr="00B21F38">
        <w:rPr>
          <w:rFonts w:ascii="Arial" w:hAnsi="Arial" w:cs="Arial"/>
          <w:sz w:val="22"/>
          <w:szCs w:val="22"/>
          <w:rtl/>
        </w:rPr>
        <w:t>מספקים</w:t>
      </w:r>
      <w:r w:rsidRPr="00B21F38">
        <w:rPr>
          <w:rFonts w:ascii="Arial" w:hAnsi="Arial" w:cs="Arial"/>
          <w:sz w:val="22"/>
          <w:szCs w:val="22"/>
        </w:rPr>
        <w:t xml:space="preserve"> </w:t>
      </w:r>
      <w:r w:rsidRPr="00B21F38">
        <w:rPr>
          <w:rFonts w:ascii="Arial" w:hAnsi="Arial" w:cs="Arial"/>
          <w:sz w:val="22"/>
          <w:szCs w:val="22"/>
          <w:rtl/>
        </w:rPr>
        <w:t>את עיקר המשיכה למכורי האינטרנט. חדרי השיחה מאפשרים לאנשים מכל העולם, ללא תלות</w:t>
      </w:r>
      <w:r w:rsidRPr="00B21F38">
        <w:rPr>
          <w:rFonts w:ascii="Arial" w:hAnsi="Arial" w:cs="Arial"/>
          <w:sz w:val="22"/>
          <w:szCs w:val="22"/>
        </w:rPr>
        <w:t xml:space="preserve"> </w:t>
      </w:r>
      <w:r w:rsidRPr="00B21F38">
        <w:rPr>
          <w:rFonts w:ascii="Arial" w:hAnsi="Arial" w:cs="Arial"/>
          <w:sz w:val="22"/>
          <w:szCs w:val="22"/>
          <w:rtl/>
        </w:rPr>
        <w:t>בהשקפת עולמם, לה</w:t>
      </w:r>
      <w:r>
        <w:rPr>
          <w:rFonts w:ascii="Arial" w:hAnsi="Arial" w:cs="Arial" w:hint="cs"/>
          <w:sz w:val="22"/>
          <w:szCs w:val="22"/>
          <w:rtl/>
        </w:rPr>
        <w:t>י</w:t>
      </w:r>
      <w:r w:rsidRPr="00B21F38">
        <w:rPr>
          <w:rFonts w:ascii="Arial" w:hAnsi="Arial" w:cs="Arial"/>
          <w:sz w:val="22"/>
          <w:szCs w:val="22"/>
          <w:rtl/>
        </w:rPr>
        <w:t>פגש בחדר וירטואלי אחד ולשוחח על כל נושא אפשרי. המשתתפים בשיחה</w:t>
      </w:r>
      <w:r w:rsidRPr="00B21F38">
        <w:rPr>
          <w:rFonts w:ascii="Arial" w:hAnsi="Arial" w:cs="Arial"/>
          <w:sz w:val="22"/>
          <w:szCs w:val="22"/>
        </w:rPr>
        <w:t xml:space="preserve"> </w:t>
      </w:r>
      <w:r w:rsidRPr="00B21F38">
        <w:rPr>
          <w:rFonts w:ascii="Arial" w:hAnsi="Arial" w:cs="Arial"/>
          <w:sz w:val="22"/>
          <w:szCs w:val="22"/>
          <w:rtl/>
        </w:rPr>
        <w:t>בוחרים לעצמם כינוי. הם אינם צריכים להזדהות בשמם האמתי או למסור על עצמם פרטים</w:t>
      </w:r>
      <w:r w:rsidRPr="00B21F38">
        <w:rPr>
          <w:rFonts w:ascii="Arial" w:hAnsi="Arial" w:cs="Arial"/>
          <w:sz w:val="22"/>
          <w:szCs w:val="22"/>
        </w:rPr>
        <w:t xml:space="preserve"> </w:t>
      </w:r>
      <w:r w:rsidRPr="00B21F38">
        <w:rPr>
          <w:rFonts w:ascii="Arial" w:hAnsi="Arial" w:cs="Arial"/>
          <w:sz w:val="22"/>
          <w:szCs w:val="22"/>
          <w:rtl/>
        </w:rPr>
        <w:t>מזהים. למעשה, אף אחד מהמשתתפים אינו יכול לדעת אם המשתתפים האחרים דוברים אמת או</w:t>
      </w:r>
      <w:r w:rsidRPr="00B21F38">
        <w:rPr>
          <w:rFonts w:ascii="Arial" w:hAnsi="Arial" w:cs="Arial"/>
          <w:sz w:val="22"/>
          <w:szCs w:val="22"/>
        </w:rPr>
        <w:t xml:space="preserve"> </w:t>
      </w:r>
      <w:r>
        <w:rPr>
          <w:rFonts w:ascii="Arial" w:hAnsi="Arial" w:cs="Arial"/>
          <w:sz w:val="22"/>
          <w:szCs w:val="22"/>
          <w:rtl/>
        </w:rPr>
        <w:t>בודים כזבים מל</w:t>
      </w:r>
      <w:r>
        <w:rPr>
          <w:rFonts w:ascii="Arial" w:hAnsi="Arial" w:cs="Arial" w:hint="cs"/>
          <w:sz w:val="22"/>
          <w:szCs w:val="22"/>
          <w:rtl/>
        </w:rPr>
        <w:t>ִ</w:t>
      </w:r>
      <w:r>
        <w:rPr>
          <w:rFonts w:ascii="Arial" w:hAnsi="Arial" w:cs="Arial"/>
          <w:sz w:val="22"/>
          <w:szCs w:val="22"/>
          <w:rtl/>
        </w:rPr>
        <w:t>ב</w:t>
      </w:r>
      <w:r>
        <w:rPr>
          <w:rFonts w:ascii="Arial" w:hAnsi="Arial" w:cs="Arial" w:hint="cs"/>
          <w:sz w:val="22"/>
          <w:szCs w:val="22"/>
          <w:rtl/>
        </w:rPr>
        <w:t xml:space="preserve">ם. </w:t>
      </w:r>
      <w:r w:rsidRPr="00B21F38">
        <w:rPr>
          <w:rFonts w:ascii="Arial" w:hAnsi="Arial" w:cs="Arial"/>
          <w:sz w:val="22"/>
          <w:szCs w:val="22"/>
          <w:rtl/>
        </w:rPr>
        <w:t>במרבית המקרים מתנהלת השיחה באמצעות הקלדה, אם כי הולכת</w:t>
      </w:r>
      <w:r w:rsidRPr="00B21F38">
        <w:rPr>
          <w:rFonts w:ascii="Arial" w:hAnsi="Arial" w:cs="Arial"/>
          <w:sz w:val="22"/>
          <w:szCs w:val="22"/>
        </w:rPr>
        <w:t xml:space="preserve"> </w:t>
      </w:r>
      <w:r w:rsidRPr="00B21F38">
        <w:rPr>
          <w:rFonts w:ascii="Arial" w:hAnsi="Arial" w:cs="Arial"/>
          <w:sz w:val="22"/>
          <w:szCs w:val="22"/>
          <w:rtl/>
        </w:rPr>
        <w:t xml:space="preserve">ומתפשטת התופעה של חדרי שיחה </w:t>
      </w:r>
      <w:r>
        <w:rPr>
          <w:rFonts w:ascii="Arial" w:hAnsi="Arial" w:cs="Arial" w:hint="cs"/>
          <w:sz w:val="22"/>
          <w:szCs w:val="22"/>
          <w:rtl/>
        </w:rPr>
        <w:t>ש</w:t>
      </w:r>
      <w:r w:rsidRPr="00B21F38">
        <w:rPr>
          <w:rFonts w:ascii="Arial" w:hAnsi="Arial" w:cs="Arial"/>
          <w:sz w:val="22"/>
          <w:szCs w:val="22"/>
          <w:rtl/>
        </w:rPr>
        <w:t>בהם יוצרים המשתתפים קשר באמצעות קול ואף בליווי</w:t>
      </w:r>
      <w:r w:rsidRPr="00B21F38">
        <w:rPr>
          <w:rFonts w:ascii="Arial" w:hAnsi="Arial" w:cs="Arial"/>
          <w:sz w:val="22"/>
          <w:szCs w:val="22"/>
        </w:rPr>
        <w:t xml:space="preserve"> </w:t>
      </w:r>
      <w:r w:rsidRPr="00B21F38">
        <w:rPr>
          <w:rFonts w:ascii="Arial" w:hAnsi="Arial" w:cs="Arial"/>
          <w:sz w:val="22"/>
          <w:szCs w:val="22"/>
          <w:rtl/>
        </w:rPr>
        <w:t xml:space="preserve">תמונה. </w:t>
      </w:r>
    </w:p>
    <w:p w:rsidR="004327CD" w:rsidRDefault="004327CD" w:rsidP="00206ACB">
      <w:pPr>
        <w:bidi/>
        <w:spacing w:after="240" w:line="276" w:lineRule="auto"/>
        <w:jc w:val="both"/>
        <w:rPr>
          <w:rFonts w:ascii="Arial" w:eastAsia="Times New Roman" w:hAnsi="Arial" w:hint="cs"/>
          <w:rtl/>
        </w:rPr>
      </w:pPr>
      <w:r w:rsidRPr="00B21F38">
        <w:rPr>
          <w:rFonts w:ascii="Arial" w:eastAsia="Times New Roman" w:hAnsi="Arial"/>
          <w:rtl/>
        </w:rPr>
        <w:t>שני סטודנטים מאוניברסיטת בר אילן</w:t>
      </w:r>
      <w:r>
        <w:rPr>
          <w:rFonts w:ascii="Arial" w:eastAsia="Times New Roman" w:hAnsi="Arial" w:hint="cs"/>
          <w:rtl/>
        </w:rPr>
        <w:t xml:space="preserve">, </w:t>
      </w:r>
      <w:r w:rsidRPr="00B21F38">
        <w:rPr>
          <w:rFonts w:ascii="Arial" w:eastAsia="Times New Roman" w:hAnsi="Arial"/>
          <w:rtl/>
        </w:rPr>
        <w:t>שקד וגרוסברד</w:t>
      </w:r>
      <w:r>
        <w:rPr>
          <w:rFonts w:ascii="Arial" w:eastAsia="Times New Roman" w:hAnsi="Arial" w:hint="cs"/>
          <w:rtl/>
        </w:rPr>
        <w:t>,</w:t>
      </w:r>
      <w:r w:rsidRPr="00B21F38">
        <w:rPr>
          <w:rFonts w:ascii="Arial" w:eastAsia="Times New Roman" w:hAnsi="Arial"/>
        </w:rPr>
        <w:t xml:space="preserve"> </w:t>
      </w:r>
      <w:r w:rsidRPr="00B21F38">
        <w:rPr>
          <w:rFonts w:ascii="Arial" w:eastAsia="Times New Roman" w:hAnsi="Arial"/>
          <w:rtl/>
        </w:rPr>
        <w:t>ערכו לאחרונה מחקר על תופעת ההתמכרות לאינטרנט. שתי מסקנות</w:t>
      </w:r>
      <w:r w:rsidRPr="00B21F38">
        <w:rPr>
          <w:rFonts w:ascii="Arial" w:eastAsia="Times New Roman" w:hAnsi="Arial"/>
        </w:rPr>
        <w:t xml:space="preserve"> </w:t>
      </w:r>
      <w:r w:rsidRPr="00B21F38">
        <w:rPr>
          <w:rFonts w:ascii="Arial" w:eastAsia="Times New Roman" w:hAnsi="Arial"/>
          <w:rtl/>
        </w:rPr>
        <w:t>העולות מתוך המחקר הן כי לשימוש באינטרנט השפעה ברורה על חיי החברה ו</w:t>
      </w:r>
      <w:r>
        <w:rPr>
          <w:rFonts w:ascii="Arial" w:eastAsia="Times New Roman" w:hAnsi="Arial" w:hint="cs"/>
          <w:rtl/>
        </w:rPr>
        <w:t xml:space="preserve">על </w:t>
      </w:r>
      <w:r w:rsidRPr="00B21F38">
        <w:rPr>
          <w:rFonts w:ascii="Arial" w:eastAsia="Times New Roman" w:hAnsi="Arial"/>
          <w:rtl/>
        </w:rPr>
        <w:t>פעילות הפנאי</w:t>
      </w:r>
      <w:r w:rsidRPr="00B21F38">
        <w:rPr>
          <w:rFonts w:ascii="Arial" w:eastAsia="Times New Roman" w:hAnsi="Arial"/>
        </w:rPr>
        <w:t xml:space="preserve"> </w:t>
      </w:r>
      <w:r w:rsidRPr="00B21F38">
        <w:rPr>
          <w:rFonts w:ascii="Arial" w:eastAsia="Times New Roman" w:hAnsi="Arial"/>
          <w:rtl/>
        </w:rPr>
        <w:t xml:space="preserve">של המשתמש (הללו מתקצרים ככל שהמשתמש מקדיש </w:t>
      </w:r>
      <w:r>
        <w:rPr>
          <w:rFonts w:ascii="Arial" w:eastAsia="Times New Roman" w:hAnsi="Arial" w:hint="cs"/>
          <w:rtl/>
        </w:rPr>
        <w:t xml:space="preserve">שעות רבות </w:t>
      </w:r>
      <w:r w:rsidRPr="00B21F38">
        <w:rPr>
          <w:rFonts w:ascii="Arial" w:eastAsia="Times New Roman" w:hAnsi="Arial"/>
          <w:rtl/>
        </w:rPr>
        <w:t>יותר לשימוש באינטרנט)</w:t>
      </w:r>
      <w:r>
        <w:rPr>
          <w:rFonts w:ascii="Arial" w:eastAsia="Times New Roman" w:hAnsi="Arial" w:hint="cs"/>
          <w:rtl/>
        </w:rPr>
        <w:t>,</w:t>
      </w:r>
      <w:r w:rsidRPr="00B21F38">
        <w:rPr>
          <w:rFonts w:ascii="Arial" w:eastAsia="Times New Roman" w:hAnsi="Arial"/>
          <w:rtl/>
        </w:rPr>
        <w:t xml:space="preserve"> וכי עוצמת</w:t>
      </w:r>
      <w:r w:rsidRPr="00B21F38">
        <w:rPr>
          <w:rFonts w:ascii="Arial" w:eastAsia="Times New Roman" w:hAnsi="Arial"/>
        </w:rPr>
        <w:t xml:space="preserve"> </w:t>
      </w:r>
      <w:r w:rsidRPr="00B21F38">
        <w:rPr>
          <w:rFonts w:ascii="Arial" w:eastAsia="Times New Roman" w:hAnsi="Arial"/>
          <w:rtl/>
        </w:rPr>
        <w:t>ההשפעה כפופה לרמת (זמן) השימוש</w:t>
      </w:r>
      <w:r>
        <w:rPr>
          <w:rFonts w:ascii="Arial" w:eastAsia="Times New Roman" w:hAnsi="Arial" w:hint="cs"/>
          <w:rtl/>
        </w:rPr>
        <w:t>.</w:t>
      </w:r>
    </w:p>
    <w:p w:rsidR="004327CD" w:rsidRDefault="004327CD" w:rsidP="004327CD">
      <w:pPr>
        <w:bidi/>
        <w:spacing w:after="240" w:line="276" w:lineRule="auto"/>
        <w:jc w:val="both"/>
        <w:rPr>
          <w:rFonts w:ascii="Arial" w:eastAsia="Times New Roman" w:hAnsi="Arial" w:hint="cs"/>
          <w:rtl/>
        </w:rPr>
      </w:pPr>
      <w:r w:rsidRPr="00B21F38">
        <w:rPr>
          <w:rFonts w:ascii="Arial" w:eastAsia="Times New Roman" w:hAnsi="Arial"/>
          <w:rtl/>
        </w:rPr>
        <w:t xml:space="preserve">שקד וגרוסברד </w:t>
      </w:r>
      <w:r>
        <w:rPr>
          <w:rFonts w:ascii="Arial" w:eastAsia="Times New Roman" w:hAnsi="Arial" w:hint="cs"/>
          <w:rtl/>
        </w:rPr>
        <w:t>מצטטים</w:t>
      </w:r>
      <w:r w:rsidRPr="00B21F38">
        <w:rPr>
          <w:rFonts w:ascii="Arial" w:eastAsia="Times New Roman" w:hAnsi="Arial"/>
          <w:rtl/>
        </w:rPr>
        <w:t xml:space="preserve"> מתוך מחקרה של </w:t>
      </w:r>
      <w:r w:rsidR="00206ACB" w:rsidRPr="00B21F38">
        <w:rPr>
          <w:rFonts w:ascii="Arial" w:eastAsia="Times New Roman" w:hAnsi="Arial"/>
          <w:rtl/>
        </w:rPr>
        <w:t>הפסיכולוגית קימב</w:t>
      </w:r>
      <w:r w:rsidR="00206ACB">
        <w:rPr>
          <w:rFonts w:ascii="Arial" w:eastAsia="Times New Roman" w:hAnsi="Arial" w:hint="cs"/>
          <w:rtl/>
        </w:rPr>
        <w:t>ר</w:t>
      </w:r>
      <w:r w:rsidR="00206ACB" w:rsidRPr="00B21F38">
        <w:rPr>
          <w:rFonts w:ascii="Arial" w:eastAsia="Times New Roman" w:hAnsi="Arial"/>
          <w:rtl/>
        </w:rPr>
        <w:t xml:space="preserve">לי </w:t>
      </w:r>
      <w:r w:rsidRPr="00B21F38">
        <w:rPr>
          <w:rFonts w:ascii="Arial" w:eastAsia="Times New Roman" w:hAnsi="Arial"/>
          <w:rtl/>
        </w:rPr>
        <w:t>יאנג אשר קבעה ששימוש כפייתי באינטרנט</w:t>
      </w:r>
      <w:r w:rsidRPr="00B21F38">
        <w:rPr>
          <w:rFonts w:ascii="Arial" w:eastAsia="Times New Roman" w:hAnsi="Arial"/>
        </w:rPr>
        <w:t xml:space="preserve"> </w:t>
      </w:r>
      <w:r>
        <w:rPr>
          <w:rFonts w:ascii="Arial" w:eastAsia="Times New Roman" w:hAnsi="Arial" w:hint="cs"/>
          <w:rtl/>
        </w:rPr>
        <w:t>עלול</w:t>
      </w:r>
      <w:r w:rsidRPr="00B21F38">
        <w:rPr>
          <w:rFonts w:ascii="Arial" w:eastAsia="Times New Roman" w:hAnsi="Arial"/>
          <w:rtl/>
        </w:rPr>
        <w:t xml:space="preserve"> לגרום לתוצאות שליליות משמעותיות בתחומי</w:t>
      </w:r>
      <w:r>
        <w:rPr>
          <w:rFonts w:ascii="Arial" w:eastAsia="Times New Roman" w:hAnsi="Arial"/>
          <w:rtl/>
        </w:rPr>
        <w:t xml:space="preserve"> הלימודים, החברה, הכספים והעבוד</w:t>
      </w:r>
      <w:r>
        <w:rPr>
          <w:rFonts w:ascii="Arial" w:eastAsia="Times New Roman" w:hAnsi="Arial" w:hint="cs"/>
          <w:rtl/>
        </w:rPr>
        <w:t xml:space="preserve">ה. זאת </w:t>
      </w:r>
      <w:r w:rsidRPr="00B21F38">
        <w:rPr>
          <w:rFonts w:ascii="Arial" w:eastAsia="Times New Roman" w:hAnsi="Arial"/>
          <w:rtl/>
        </w:rPr>
        <w:t>בדומה לבעיות שתועדו כתוצאה מהתמכרויות "מוכרות" יותר, דוגמת הימורים כפייתיים</w:t>
      </w:r>
      <w:r>
        <w:rPr>
          <w:rFonts w:ascii="Arial" w:eastAsia="Times New Roman" w:hAnsi="Arial" w:hint="cs"/>
          <w:rtl/>
        </w:rPr>
        <w:t xml:space="preserve">, </w:t>
      </w:r>
      <w:r w:rsidRPr="00B21F38">
        <w:rPr>
          <w:rFonts w:ascii="Arial" w:eastAsia="Times New Roman" w:hAnsi="Arial"/>
          <w:rtl/>
        </w:rPr>
        <w:t>אכילה כפייתית או אלכוהוליזם. המכורים איבדו שליטה על יכולתם להגביל את כמות הזמן</w:t>
      </w:r>
      <w:r w:rsidRPr="00B21F38">
        <w:rPr>
          <w:rFonts w:ascii="Arial" w:eastAsia="Times New Roman" w:hAnsi="Arial"/>
        </w:rPr>
        <w:t xml:space="preserve"> </w:t>
      </w:r>
      <w:r w:rsidRPr="00B21F38">
        <w:rPr>
          <w:rFonts w:ascii="Arial" w:eastAsia="Times New Roman" w:hAnsi="Arial"/>
          <w:rtl/>
        </w:rPr>
        <w:t>שהם הקדישו לשיטוט באינטרנט</w:t>
      </w:r>
      <w:r>
        <w:rPr>
          <w:rFonts w:ascii="Arial" w:eastAsia="Times New Roman" w:hAnsi="Arial" w:hint="cs"/>
          <w:rtl/>
        </w:rPr>
        <w:t>,</w:t>
      </w:r>
      <w:r w:rsidRPr="00B21F38">
        <w:rPr>
          <w:rFonts w:ascii="Arial" w:eastAsia="Times New Roman" w:hAnsi="Arial"/>
          <w:rtl/>
        </w:rPr>
        <w:t xml:space="preserve"> ודיווחו על בעיות משמעותיות בחייהם כתוצאה מכך</w:t>
      </w:r>
      <w:r>
        <w:rPr>
          <w:rFonts w:ascii="Arial" w:eastAsia="Times New Roman" w:hAnsi="Arial" w:hint="cs"/>
          <w:rtl/>
        </w:rPr>
        <w:t>.</w:t>
      </w:r>
    </w:p>
    <w:p w:rsidR="004327CD" w:rsidRDefault="004327CD" w:rsidP="004327CD">
      <w:pPr>
        <w:bidi/>
        <w:spacing w:after="240" w:line="276" w:lineRule="auto"/>
        <w:jc w:val="both"/>
        <w:rPr>
          <w:rFonts w:ascii="Arial" w:eastAsia="Times New Roman" w:hAnsi="Arial" w:hint="cs"/>
          <w:rtl/>
        </w:rPr>
      </w:pPr>
      <w:r w:rsidRPr="00B21F38">
        <w:rPr>
          <w:rFonts w:ascii="Arial" w:eastAsia="Times New Roman" w:hAnsi="Arial"/>
          <w:rtl/>
        </w:rPr>
        <w:t>באופן מפתיע למדי, למרות התוצאות השליליות הללו, מכורים רבים לא הביעו רצון</w:t>
      </w:r>
      <w:r w:rsidRPr="00B21F38">
        <w:rPr>
          <w:rFonts w:ascii="Arial" w:eastAsia="Times New Roman" w:hAnsi="Arial"/>
        </w:rPr>
        <w:t xml:space="preserve"> </w:t>
      </w:r>
      <w:r w:rsidRPr="00B21F38">
        <w:rPr>
          <w:rFonts w:ascii="Arial" w:eastAsia="Times New Roman" w:hAnsi="Arial"/>
          <w:rtl/>
        </w:rPr>
        <w:t>לצמצם את זמן השימוש באינטרנט. הנחקרים דיווחו על תלות מוחלטת באינטרנט ועל חוסר</w:t>
      </w:r>
      <w:r w:rsidRPr="00B21F38">
        <w:rPr>
          <w:rFonts w:ascii="Arial" w:eastAsia="Times New Roman" w:hAnsi="Arial"/>
        </w:rPr>
        <w:t xml:space="preserve"> </w:t>
      </w:r>
      <w:r w:rsidRPr="00B21F38">
        <w:rPr>
          <w:rFonts w:ascii="Arial" w:eastAsia="Times New Roman" w:hAnsi="Arial"/>
          <w:rtl/>
        </w:rPr>
        <w:t xml:space="preserve">יכולת לוותר על חלקה של הרשת בחייהם או להגביל </w:t>
      </w:r>
      <w:r>
        <w:rPr>
          <w:rFonts w:ascii="Arial" w:eastAsia="Times New Roman" w:hAnsi="Arial" w:hint="cs"/>
          <w:rtl/>
        </w:rPr>
        <w:t xml:space="preserve">את </w:t>
      </w:r>
      <w:r w:rsidRPr="00B21F38">
        <w:rPr>
          <w:rFonts w:ascii="Arial" w:eastAsia="Times New Roman" w:hAnsi="Arial"/>
          <w:rtl/>
        </w:rPr>
        <w:t>עצמם מבחינת זמן השימוש</w:t>
      </w:r>
      <w:r w:rsidRPr="00B21F38">
        <w:rPr>
          <w:rFonts w:ascii="Arial" w:eastAsia="Times New Roman" w:hAnsi="Arial"/>
        </w:rPr>
        <w:t xml:space="preserve">. </w:t>
      </w:r>
    </w:p>
    <w:p w:rsidR="00A7494C" w:rsidRDefault="00A7494C" w:rsidP="00A7494C">
      <w:pPr>
        <w:bidi/>
        <w:spacing w:after="240" w:line="276" w:lineRule="auto"/>
        <w:jc w:val="both"/>
        <w:rPr>
          <w:rFonts w:ascii="Arial" w:eastAsia="Times New Roman" w:hAnsi="Arial" w:hint="cs"/>
          <w:rtl/>
        </w:rPr>
      </w:pPr>
      <w:r w:rsidRPr="00B21F38">
        <w:rPr>
          <w:rFonts w:ascii="Arial" w:eastAsia="Times New Roman" w:hAnsi="Arial"/>
          <w:rtl/>
        </w:rPr>
        <w:t>ממחקרה של יאנג עולה שמתמכרים, שסגרו את החשבון שלהם אצל ספק האינטרנט</w:t>
      </w:r>
      <w:r>
        <w:rPr>
          <w:rFonts w:ascii="Arial" w:eastAsia="Times New Roman" w:hAnsi="Arial" w:hint="cs"/>
          <w:rtl/>
        </w:rPr>
        <w:t xml:space="preserve">, </w:t>
      </w:r>
      <w:r w:rsidRPr="00B21F38">
        <w:rPr>
          <w:rFonts w:ascii="Arial" w:eastAsia="Times New Roman" w:hAnsi="Arial"/>
          <w:rtl/>
        </w:rPr>
        <w:t>מכרו את המודם או אפילו פ</w:t>
      </w:r>
      <w:r>
        <w:rPr>
          <w:rFonts w:ascii="Arial" w:eastAsia="Times New Roman" w:hAnsi="Arial" w:hint="cs"/>
          <w:rtl/>
        </w:rPr>
        <w:t>י</w:t>
      </w:r>
      <w:r w:rsidRPr="00B21F38">
        <w:rPr>
          <w:rFonts w:ascii="Arial" w:eastAsia="Times New Roman" w:hAnsi="Arial"/>
          <w:rtl/>
        </w:rPr>
        <w:t>רקו לגמרי את המחשב, דיווחו על הרגשה של "השתוקקות" הדומה</w:t>
      </w:r>
      <w:r w:rsidRPr="00B21F38">
        <w:rPr>
          <w:rFonts w:ascii="Arial" w:eastAsia="Times New Roman" w:hAnsi="Arial"/>
        </w:rPr>
        <w:t xml:space="preserve"> </w:t>
      </w:r>
      <w:r w:rsidRPr="00B21F38">
        <w:rPr>
          <w:rFonts w:ascii="Arial" w:eastAsia="Times New Roman" w:hAnsi="Arial"/>
          <w:rtl/>
        </w:rPr>
        <w:t xml:space="preserve">לזו של מעשן </w:t>
      </w:r>
      <w:r>
        <w:rPr>
          <w:rFonts w:ascii="Arial" w:eastAsia="Times New Roman" w:hAnsi="Arial" w:hint="cs"/>
          <w:rtl/>
        </w:rPr>
        <w:t>ה</w:t>
      </w:r>
      <w:r w:rsidRPr="00B21F38">
        <w:rPr>
          <w:rFonts w:ascii="Arial" w:eastAsia="Times New Roman" w:hAnsi="Arial"/>
          <w:rtl/>
        </w:rPr>
        <w:t>נמצא בגמילה מסיגריות. צורך עז זה גרם להרכבת המחשב מחדש, קניית מודם</w:t>
      </w:r>
      <w:r w:rsidRPr="00B21F38">
        <w:rPr>
          <w:rFonts w:ascii="Arial" w:eastAsia="Times New Roman" w:hAnsi="Arial"/>
        </w:rPr>
        <w:t xml:space="preserve"> </w:t>
      </w:r>
      <w:r w:rsidRPr="00B21F38">
        <w:rPr>
          <w:rFonts w:ascii="Arial" w:eastAsia="Times New Roman" w:hAnsi="Arial"/>
          <w:rtl/>
        </w:rPr>
        <w:t>ופתיחת חשבון חדש אצל ספק אינטרנט - הכ</w:t>
      </w:r>
      <w:r>
        <w:rPr>
          <w:rFonts w:ascii="Arial" w:eastAsia="Times New Roman" w:hAnsi="Arial" w:hint="cs"/>
          <w:rtl/>
        </w:rPr>
        <w:t>ו</w:t>
      </w:r>
      <w:r>
        <w:rPr>
          <w:rFonts w:ascii="Arial" w:eastAsia="Times New Roman" w:hAnsi="Arial"/>
          <w:rtl/>
        </w:rPr>
        <w:t xml:space="preserve">ל </w:t>
      </w:r>
      <w:r w:rsidRPr="00B21F38">
        <w:rPr>
          <w:rFonts w:ascii="Arial" w:eastAsia="Times New Roman" w:hAnsi="Arial"/>
          <w:rtl/>
        </w:rPr>
        <w:t xml:space="preserve">כדי לספק את הצורך </w:t>
      </w:r>
      <w:r>
        <w:rPr>
          <w:rFonts w:ascii="Arial" w:eastAsia="Times New Roman" w:hAnsi="Arial" w:hint="cs"/>
          <w:rtl/>
        </w:rPr>
        <w:t>ב</w:t>
      </w:r>
      <w:r w:rsidRPr="00B21F38">
        <w:rPr>
          <w:rFonts w:ascii="Arial" w:eastAsia="Times New Roman" w:hAnsi="Arial"/>
          <w:rtl/>
        </w:rPr>
        <w:t>אינטרנט. חלק מהמכורים</w:t>
      </w:r>
      <w:r w:rsidRPr="00B21F38">
        <w:rPr>
          <w:rFonts w:ascii="Arial" w:eastAsia="Times New Roman" w:hAnsi="Arial"/>
        </w:rPr>
        <w:t xml:space="preserve"> </w:t>
      </w:r>
      <w:r w:rsidRPr="00B21F38">
        <w:rPr>
          <w:rFonts w:ascii="Arial" w:eastAsia="Times New Roman" w:hAnsi="Arial"/>
          <w:rtl/>
        </w:rPr>
        <w:t>השתמשו באינטרנט כאמצעי לברוח מבעיות או לשפר את מצב רוחם המדוכא (שנבע כתוצאה</w:t>
      </w:r>
      <w:r w:rsidRPr="00B21F38">
        <w:rPr>
          <w:rFonts w:ascii="Arial" w:eastAsia="Times New Roman" w:hAnsi="Arial"/>
        </w:rPr>
        <w:t xml:space="preserve"> </w:t>
      </w:r>
      <w:r w:rsidRPr="00B21F38">
        <w:rPr>
          <w:rFonts w:ascii="Arial" w:eastAsia="Times New Roman" w:hAnsi="Arial"/>
          <w:rtl/>
        </w:rPr>
        <w:t>מהרגשה של חוסר אונים, אשמה, חרדה או דיכאון). חלקם שיקרו לבני המשפחה או לחברים</w:t>
      </w:r>
      <w:r w:rsidRPr="00B21F38">
        <w:rPr>
          <w:rFonts w:ascii="Arial" w:eastAsia="Times New Roman" w:hAnsi="Arial"/>
        </w:rPr>
        <w:t xml:space="preserve"> </w:t>
      </w:r>
      <w:r w:rsidRPr="00B21F38">
        <w:rPr>
          <w:rFonts w:ascii="Arial" w:eastAsia="Times New Roman" w:hAnsi="Arial"/>
          <w:rtl/>
        </w:rPr>
        <w:t xml:space="preserve">כדי להסתיר את </w:t>
      </w:r>
    </w:p>
    <w:p w:rsidR="004327CD" w:rsidRDefault="004327CD" w:rsidP="004327CD">
      <w:pPr>
        <w:bidi/>
        <w:spacing w:after="240" w:line="276" w:lineRule="auto"/>
        <w:jc w:val="both"/>
        <w:rPr>
          <w:rFonts w:ascii="Arial" w:eastAsia="Times New Roman" w:hAnsi="Arial" w:hint="cs"/>
          <w:rtl/>
        </w:rPr>
      </w:pPr>
      <w:r>
        <w:rPr>
          <w:rFonts w:ascii="Arial" w:eastAsia="Times New Roman" w:hAnsi="Arial"/>
          <w:rtl/>
        </w:rPr>
        <w:br w:type="page"/>
      </w:r>
    </w:p>
    <w:p w:rsidR="004327CD" w:rsidRDefault="007D0837" w:rsidP="00A7494C">
      <w:pPr>
        <w:bidi/>
        <w:spacing w:after="240" w:line="276" w:lineRule="auto"/>
        <w:jc w:val="both"/>
        <w:rPr>
          <w:rFonts w:ascii="Arial" w:eastAsia="Times New Roman" w:hAnsi="Arial" w:hint="cs"/>
          <w:rtl/>
        </w:rPr>
      </w:pPr>
      <w:r>
        <w:rPr>
          <w:rFonts w:ascii="Arial" w:eastAsia="Times New Roman" w:hAnsi="Arial"/>
          <w:noProof/>
          <w:rtl/>
        </w:rPr>
        <w:lastRenderedPageBreak/>
        <mc:AlternateContent>
          <mc:Choice Requires="wps">
            <w:drawing>
              <wp:anchor distT="0" distB="0" distL="114300" distR="114300" simplePos="0" relativeHeight="251660288" behindDoc="1" locked="0" layoutInCell="1" allowOverlap="1">
                <wp:simplePos x="0" y="0"/>
                <wp:positionH relativeFrom="column">
                  <wp:posOffset>-513080</wp:posOffset>
                </wp:positionH>
                <wp:positionV relativeFrom="paragraph">
                  <wp:posOffset>-339090</wp:posOffset>
                </wp:positionV>
                <wp:extent cx="6248400" cy="5648960"/>
                <wp:effectExtent l="10795" t="7620" r="8255" b="1079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648960"/>
                        </a:xfrm>
                        <a:prstGeom prst="roundRect">
                          <a:avLst>
                            <a:gd name="adj" fmla="val 16667"/>
                          </a:avLst>
                        </a:prstGeom>
                        <a:solidFill>
                          <a:srgbClr val="FFFFFF"/>
                        </a:solid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6E1212" id="AutoShape 65" o:spid="_x0000_s1026" style="position:absolute;left:0;text-align:left;margin-left:-40.4pt;margin-top:-26.7pt;width:492pt;height:4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e+MwIAAGIEAAAOAAAAZHJzL2Uyb0RvYy54bWysVFFv0zAQfkfiP1h+Z0mrNFujptPUMYQ0&#10;YGLwA1zbaQyOz5zdpuPXc3Ha0sIbog/WXe7u8333nbu43XeW7TQGA67mk6ucM+0kKOM2Nf/65eHN&#10;DWchCqeEBadr/qIDv12+frXofaWn0IJVGhmBuFD1vuZtjL7KsiBb3YlwBV47CjaAnYjk4iZTKHpC&#10;72w2zfMy6wGVR5A6BPp6Pwb5MuE3jZbxU9MEHZmtOfUW04npXA9ntlyIaoPCt0Ye2hD/0EUnjKNL&#10;T1D3Igq2RfMXVGckQoAmXknoMmgaI3XiQGwm+R9snlvhdeJCwwn+NKbw/2Dlx90TMqNqXnDmREcS&#10;3W0jpJtZORvm0/tQUdqzf8KBYfCPIL8H5mDVCrfRd4jQt1oo6moy5GcXBYMTqJSt+w+gCF4QfBrV&#10;vsFuAKQhsH1S5OWkiN5HJuljOS1uipyEkxSblcXNvEyaZaI6lnsM8Z2Gjg1GzRG2Tn0m3dMdYvcY&#10;YtJFHdgJ9Y2zprOk8k5YNinL8jp1LapDMmEfMRNfsEY9GGuTg5v1yiKj0po/pN+hOJynWcf6ms9n&#10;01nq4iIWziHy/DpfHRldpCUeaTuH2b51KtlRGDva1KV1h2EP8x11WoN6oVkjjItOD5OMFvAnZz0t&#10;ec3Dj61AzZl970iv+aQohleRnGJ2PSUHzyPr84hwkqBqHjkbzVUcX9LWo9m0dNMk0XUwrFBj4nEZ&#10;xq4OzdIik3XxUs79lPX7r2H5CwAA//8DAFBLAwQUAAYACAAAACEAD9axKuAAAAALAQAADwAAAGRy&#10;cy9kb3ducmV2LnhtbEyPwU7DMBBE70j8g7VI3FqHhFQhxKkqJJAQ4tDCB2xjNwnE68h20vD3LCd6&#10;29GOZt5U28UOYjY+9I4U3K0TEIYap3tqFXx+PK8KECEiaRwcGQU/JsC2vr6qsNTuTHszH2IrOIRC&#10;iQq6GMdSytB0xmJYu9EQ/07OW4wsfSu1xzOH20GmSbKRFnvihg5H89SZ5vswWQWp2wc6za8e3/z8&#10;lec7/eKmd6Vub5bdI4holvhvhj98RoeamY5uIh3EoGBVJIwe+cizexDseEiyFMRRQZFtUpB1JS83&#10;1L8AAAD//wMAUEsBAi0AFAAGAAgAAAAhALaDOJL+AAAA4QEAABMAAAAAAAAAAAAAAAAAAAAAAFtD&#10;b250ZW50X1R5cGVzXS54bWxQSwECLQAUAAYACAAAACEAOP0h/9YAAACUAQAACwAAAAAAAAAAAAAA&#10;AAAvAQAAX3JlbHMvLnJlbHNQSwECLQAUAAYACAAAACEAEjs3vjMCAABiBAAADgAAAAAAAAAAAAAA&#10;AAAuAgAAZHJzL2Uyb0RvYy54bWxQSwECLQAUAAYACAAAACEAD9axKuAAAAALAQAADwAAAAAAAAAA&#10;AAAAAACNBAAAZHJzL2Rvd25yZXYueG1sUEsFBgAAAAAEAAQA8wAAAJoFAAAAAA==&#10;" strokecolor="#0070c0"/>
            </w:pict>
          </mc:Fallback>
        </mc:AlternateContent>
      </w:r>
      <w:r w:rsidR="00A7494C" w:rsidRPr="00B21F38">
        <w:rPr>
          <w:rFonts w:ascii="Arial" w:eastAsia="Times New Roman" w:hAnsi="Arial"/>
          <w:rtl/>
        </w:rPr>
        <w:t>מידת התמכרותם לאינטרנט, סיכנו מערכת יחסים רצינית, עבודה או</w:t>
      </w:r>
      <w:r w:rsidR="00A7494C" w:rsidRPr="00B21F38">
        <w:rPr>
          <w:rFonts w:ascii="Arial" w:eastAsia="Times New Roman" w:hAnsi="Arial"/>
        </w:rPr>
        <w:t xml:space="preserve"> </w:t>
      </w:r>
      <w:r w:rsidR="00A7494C" w:rsidRPr="00B21F38">
        <w:rPr>
          <w:rFonts w:ascii="Arial" w:eastAsia="Times New Roman" w:hAnsi="Arial"/>
          <w:rtl/>
        </w:rPr>
        <w:t>לימודים, וחזרו להשתמש באינטרנט אפילו לאחר שבזבזו על החיבור לרשת סכום כסף מופרז</w:t>
      </w:r>
      <w:bookmarkStart w:id="0" w:name="CHAPTER2"/>
      <w:bookmarkEnd w:id="0"/>
      <w:r w:rsidR="00A7494C">
        <w:rPr>
          <w:rFonts w:ascii="Arial" w:eastAsia="Times New Roman" w:hAnsi="Arial" w:hint="cs"/>
          <w:rtl/>
        </w:rPr>
        <w:t>.</w:t>
      </w:r>
    </w:p>
    <w:p w:rsidR="004327CD" w:rsidRDefault="004327CD" w:rsidP="00206ACB">
      <w:pPr>
        <w:bidi/>
        <w:spacing w:after="240" w:line="276" w:lineRule="auto"/>
        <w:jc w:val="both"/>
        <w:rPr>
          <w:rFonts w:ascii="Arial" w:eastAsia="Times New Roman" w:hAnsi="Arial" w:hint="cs"/>
          <w:rtl/>
        </w:rPr>
      </w:pPr>
      <w:r w:rsidRPr="00B21F38">
        <w:rPr>
          <w:rFonts w:ascii="Arial" w:eastAsia="Times New Roman" w:hAnsi="Arial"/>
          <w:rtl/>
        </w:rPr>
        <w:t>ממחקר שערכה הפסיכולוגית קימב</w:t>
      </w:r>
      <w:r w:rsidR="00206ACB">
        <w:rPr>
          <w:rFonts w:ascii="Arial" w:eastAsia="Times New Roman" w:hAnsi="Arial" w:hint="cs"/>
          <w:rtl/>
        </w:rPr>
        <w:t>ר</w:t>
      </w:r>
      <w:r w:rsidRPr="00B21F38">
        <w:rPr>
          <w:rFonts w:ascii="Arial" w:eastAsia="Times New Roman" w:hAnsi="Arial"/>
          <w:rtl/>
        </w:rPr>
        <w:t>לי י</w:t>
      </w:r>
      <w:r w:rsidR="00206ACB">
        <w:rPr>
          <w:rFonts w:ascii="Arial" w:eastAsia="Times New Roman" w:hAnsi="Arial" w:hint="cs"/>
          <w:rtl/>
        </w:rPr>
        <w:t>א</w:t>
      </w:r>
      <w:r w:rsidRPr="00B21F38">
        <w:rPr>
          <w:rFonts w:ascii="Arial" w:eastAsia="Times New Roman" w:hAnsi="Arial"/>
          <w:rtl/>
        </w:rPr>
        <w:t>נג</w:t>
      </w:r>
      <w:r>
        <w:rPr>
          <w:rFonts w:ascii="Arial" w:eastAsia="Times New Roman" w:hAnsi="Arial" w:hint="cs"/>
          <w:rtl/>
        </w:rPr>
        <w:t xml:space="preserve"> </w:t>
      </w:r>
      <w:r w:rsidRPr="00B21F38">
        <w:rPr>
          <w:rFonts w:ascii="Arial" w:eastAsia="Times New Roman" w:hAnsi="Arial"/>
          <w:rtl/>
        </w:rPr>
        <w:t>עולה שילדים עלולים להתמכר לאינטרנט, בעיקר בעקבות שימוש</w:t>
      </w:r>
      <w:r w:rsidRPr="00B21F38">
        <w:rPr>
          <w:rFonts w:ascii="Arial" w:eastAsia="Times New Roman" w:hAnsi="Arial"/>
        </w:rPr>
        <w:t xml:space="preserve"> </w:t>
      </w:r>
      <w:r w:rsidRPr="00B21F38">
        <w:rPr>
          <w:rFonts w:ascii="Arial" w:eastAsia="Times New Roman" w:hAnsi="Arial"/>
          <w:rtl/>
        </w:rPr>
        <w:t>מופרז בחדרי השיחה, אבל גם כתוצאה מגלישה אינטנסיבית ומהשתתפות במשחקים מקוונים</w:t>
      </w:r>
      <w:r>
        <w:rPr>
          <w:rFonts w:ascii="Arial" w:eastAsia="Times New Roman" w:hAnsi="Arial" w:hint="cs"/>
          <w:rtl/>
        </w:rPr>
        <w:t xml:space="preserve">. </w:t>
      </w:r>
      <w:r w:rsidRPr="00B21F38">
        <w:rPr>
          <w:rFonts w:ascii="Arial" w:eastAsia="Times New Roman" w:hAnsi="Arial"/>
          <w:rtl/>
        </w:rPr>
        <w:t>התמכרות הילד לאינטרנט פוגעת בו ישירות. היא עלולה להפוך אותו לאדם מתבודד ולהרוס</w:t>
      </w:r>
      <w:r w:rsidRPr="00B21F38">
        <w:rPr>
          <w:rFonts w:ascii="Arial" w:eastAsia="Times New Roman" w:hAnsi="Arial"/>
        </w:rPr>
        <w:t xml:space="preserve"> </w:t>
      </w:r>
      <w:r w:rsidRPr="00B21F38">
        <w:rPr>
          <w:rFonts w:ascii="Arial" w:eastAsia="Times New Roman" w:hAnsi="Arial"/>
          <w:rtl/>
        </w:rPr>
        <w:t>את חיי המשפחה של</w:t>
      </w:r>
      <w:r>
        <w:rPr>
          <w:rFonts w:ascii="Arial" w:eastAsia="Times New Roman" w:hAnsi="Arial" w:hint="cs"/>
          <w:rtl/>
        </w:rPr>
        <w:t>ו בעתיד.</w:t>
      </w:r>
      <w:r w:rsidRPr="00B21F38">
        <w:rPr>
          <w:rFonts w:ascii="Arial" w:eastAsia="Times New Roman" w:hAnsi="Arial"/>
        </w:rPr>
        <w:t xml:space="preserve"> </w:t>
      </w:r>
    </w:p>
    <w:p w:rsidR="004327CD" w:rsidRDefault="004327CD" w:rsidP="004327CD">
      <w:pPr>
        <w:bidi/>
        <w:spacing w:after="240" w:line="276" w:lineRule="auto"/>
        <w:jc w:val="both"/>
        <w:rPr>
          <w:rFonts w:ascii="Arial" w:eastAsia="Times New Roman" w:hAnsi="Arial" w:hint="cs"/>
          <w:rtl/>
        </w:rPr>
      </w:pPr>
      <w:r w:rsidRPr="00B21F38">
        <w:rPr>
          <w:rFonts w:ascii="Arial" w:eastAsia="Times New Roman" w:hAnsi="Arial"/>
          <w:rtl/>
        </w:rPr>
        <w:t>חלק מהחוקרים</w:t>
      </w:r>
      <w:r w:rsidRPr="00B21F38">
        <w:rPr>
          <w:rFonts w:ascii="Arial" w:eastAsia="Times New Roman" w:hAnsi="Arial"/>
        </w:rPr>
        <w:t xml:space="preserve"> </w:t>
      </w:r>
      <w:r w:rsidRPr="00B21F38">
        <w:rPr>
          <w:rFonts w:ascii="Arial" w:eastAsia="Times New Roman" w:hAnsi="Arial"/>
          <w:rtl/>
        </w:rPr>
        <w:t xml:space="preserve">סבורים ששימוש מופרז ברשת האינטרנט עלול ליצור </w:t>
      </w:r>
      <w:r>
        <w:rPr>
          <w:rFonts w:ascii="Arial" w:eastAsia="Times New Roman" w:hAnsi="Arial" w:hint="cs"/>
          <w:rtl/>
        </w:rPr>
        <w:t>טשטוש</w:t>
      </w:r>
      <w:r w:rsidRPr="00B21F38">
        <w:rPr>
          <w:rFonts w:ascii="Arial" w:eastAsia="Times New Roman" w:hAnsi="Arial"/>
        </w:rPr>
        <w:t xml:space="preserve"> </w:t>
      </w:r>
      <w:r w:rsidRPr="00B21F38">
        <w:rPr>
          <w:rFonts w:ascii="Arial" w:eastAsia="Times New Roman" w:hAnsi="Arial"/>
          <w:rtl/>
        </w:rPr>
        <w:t xml:space="preserve">הגבולות בין העולם </w:t>
      </w:r>
      <w:r w:rsidRPr="00B21F38">
        <w:rPr>
          <w:rFonts w:ascii="Arial" w:eastAsia="Times New Roman" w:hAnsi="Arial" w:hint="cs"/>
          <w:rtl/>
        </w:rPr>
        <w:t>הווירטואל</w:t>
      </w:r>
      <w:r w:rsidRPr="00B21F38">
        <w:rPr>
          <w:rFonts w:ascii="Arial" w:eastAsia="Times New Roman" w:hAnsi="Arial" w:hint="eastAsia"/>
          <w:rtl/>
        </w:rPr>
        <w:t>י</w:t>
      </w:r>
      <w:r>
        <w:rPr>
          <w:rFonts w:ascii="Arial" w:eastAsia="Times New Roman" w:hAnsi="Arial"/>
          <w:rtl/>
        </w:rPr>
        <w:t xml:space="preserve"> לזה המציאותי. א</w:t>
      </w:r>
      <w:r w:rsidRPr="00B21F38">
        <w:rPr>
          <w:rFonts w:ascii="Arial" w:eastAsia="Times New Roman" w:hAnsi="Arial"/>
          <w:rtl/>
        </w:rPr>
        <w:t>מנם בנושא זה אין עדיין מחקרים</w:t>
      </w:r>
      <w:r w:rsidRPr="00B21F38">
        <w:rPr>
          <w:rFonts w:ascii="Arial" w:eastAsia="Times New Roman" w:hAnsi="Arial"/>
        </w:rPr>
        <w:t xml:space="preserve"> </w:t>
      </w:r>
      <w:r w:rsidRPr="00B21F38">
        <w:rPr>
          <w:rFonts w:ascii="Arial" w:eastAsia="Times New Roman" w:hAnsi="Arial"/>
          <w:rtl/>
        </w:rPr>
        <w:t>מעמיקים, אולם עצם העובדה שהרשת מאפשרת לכל אחד ללבוש ולפשוט זהויות, להופיע בחדרי</w:t>
      </w:r>
      <w:r w:rsidRPr="00B21F38">
        <w:rPr>
          <w:rFonts w:ascii="Arial" w:eastAsia="Times New Roman" w:hAnsi="Arial"/>
        </w:rPr>
        <w:t xml:space="preserve"> </w:t>
      </w:r>
      <w:r w:rsidRPr="00B21F38">
        <w:rPr>
          <w:rFonts w:ascii="Arial" w:eastAsia="Times New Roman" w:hAnsi="Arial"/>
          <w:rtl/>
        </w:rPr>
        <w:t>שיחה תחת כינויים שונים ולמסור מידע כוזב כרצונו, בלי חשש לה</w:t>
      </w:r>
      <w:r>
        <w:rPr>
          <w:rFonts w:ascii="Arial" w:eastAsia="Times New Roman" w:hAnsi="Arial" w:hint="cs"/>
          <w:rtl/>
        </w:rPr>
        <w:t>י</w:t>
      </w:r>
      <w:r w:rsidRPr="00B21F38">
        <w:rPr>
          <w:rFonts w:ascii="Arial" w:eastAsia="Times New Roman" w:hAnsi="Arial"/>
          <w:rtl/>
        </w:rPr>
        <w:t>תפס, מעלה חשש כי</w:t>
      </w:r>
      <w:r w:rsidRPr="00B21F38">
        <w:rPr>
          <w:rFonts w:ascii="Arial" w:eastAsia="Times New Roman" w:hAnsi="Arial"/>
        </w:rPr>
        <w:t xml:space="preserve"> </w:t>
      </w:r>
      <w:r w:rsidRPr="00B21F38">
        <w:rPr>
          <w:rFonts w:ascii="Arial" w:eastAsia="Times New Roman" w:hAnsi="Arial"/>
          <w:rtl/>
        </w:rPr>
        <w:t>התמכרות של ילדים לאינטרנט תלו</w:t>
      </w:r>
      <w:r>
        <w:rPr>
          <w:rFonts w:ascii="Arial" w:eastAsia="Times New Roman" w:hAnsi="Arial" w:hint="cs"/>
          <w:rtl/>
        </w:rPr>
        <w:t>ּ</w:t>
      </w:r>
      <w:r w:rsidRPr="00B21F38">
        <w:rPr>
          <w:rFonts w:ascii="Arial" w:eastAsia="Times New Roman" w:hAnsi="Arial"/>
          <w:rtl/>
        </w:rPr>
        <w:t>וה בבעיית זהות</w:t>
      </w:r>
      <w:r>
        <w:rPr>
          <w:rFonts w:ascii="Arial" w:eastAsia="Times New Roman" w:hAnsi="Arial" w:hint="cs"/>
          <w:rtl/>
        </w:rPr>
        <w:t>.</w:t>
      </w:r>
    </w:p>
    <w:p w:rsidR="004327CD" w:rsidRDefault="004327CD" w:rsidP="004327CD">
      <w:pPr>
        <w:bidi/>
        <w:spacing w:after="240" w:line="276" w:lineRule="auto"/>
        <w:jc w:val="both"/>
        <w:rPr>
          <w:rFonts w:ascii="Arial" w:eastAsia="Times New Roman" w:hAnsi="Arial" w:hint="cs"/>
          <w:rtl/>
        </w:rPr>
      </w:pPr>
      <w:r w:rsidRPr="00B21F38">
        <w:rPr>
          <w:rFonts w:ascii="Arial" w:eastAsia="Times New Roman" w:hAnsi="Arial"/>
          <w:rtl/>
        </w:rPr>
        <w:t>עם כל זאת יש לזכור, שלא כל</w:t>
      </w:r>
      <w:r w:rsidRPr="00B21F38">
        <w:rPr>
          <w:rFonts w:ascii="Arial" w:eastAsia="Times New Roman" w:hAnsi="Arial"/>
        </w:rPr>
        <w:t xml:space="preserve"> </w:t>
      </w:r>
      <w:r w:rsidRPr="00B21F38">
        <w:rPr>
          <w:rFonts w:ascii="Arial" w:eastAsia="Times New Roman" w:hAnsi="Arial"/>
          <w:rtl/>
        </w:rPr>
        <w:t>המומחים רואים את ההתמכרות לאינטרנט כבעיה חמורה. למעשה חלק מהם סבורים שעדיף</w:t>
      </w:r>
      <w:r w:rsidRPr="00B21F38">
        <w:rPr>
          <w:rFonts w:ascii="Arial" w:eastAsia="Times New Roman" w:hAnsi="Arial"/>
        </w:rPr>
        <w:t xml:space="preserve"> </w:t>
      </w:r>
      <w:r w:rsidRPr="00B21F38">
        <w:rPr>
          <w:rFonts w:ascii="Arial" w:eastAsia="Times New Roman" w:hAnsi="Arial"/>
          <w:rtl/>
        </w:rPr>
        <w:t xml:space="preserve">שהילדים ישתמשו בכלי טכנולוגי הדורש מידה מסוימת של הפעלה אקטיבית מאשר </w:t>
      </w:r>
      <w:r>
        <w:rPr>
          <w:rFonts w:ascii="Arial" w:eastAsia="Times New Roman" w:hAnsi="Arial" w:hint="cs"/>
          <w:rtl/>
        </w:rPr>
        <w:t>בילוי</w:t>
      </w:r>
      <w:r w:rsidRPr="00B21F38">
        <w:rPr>
          <w:rFonts w:ascii="Arial" w:eastAsia="Times New Roman" w:hAnsi="Arial"/>
        </w:rPr>
        <w:t xml:space="preserve"> </w:t>
      </w:r>
      <w:r w:rsidRPr="00B21F38">
        <w:rPr>
          <w:rFonts w:ascii="Arial" w:eastAsia="Times New Roman" w:hAnsi="Arial"/>
          <w:rtl/>
        </w:rPr>
        <w:t>אותן שעות בצפייה פסיבית בתכניות טלוויזיה. דון טפסקוט, מחבר הספר</w:t>
      </w:r>
      <w:r w:rsidRPr="00B21F38">
        <w:rPr>
          <w:rFonts w:ascii="Arial" w:eastAsia="Times New Roman" w:hAnsi="Arial"/>
        </w:rPr>
        <w:t xml:space="preserve"> "Growing Up Digital", </w:t>
      </w:r>
      <w:r>
        <w:rPr>
          <w:rFonts w:ascii="Arial" w:eastAsia="Times New Roman" w:hAnsi="Arial" w:hint="cs"/>
          <w:rtl/>
        </w:rPr>
        <w:t xml:space="preserve"> </w:t>
      </w:r>
      <w:r w:rsidRPr="00B21F38">
        <w:rPr>
          <w:rFonts w:ascii="Arial" w:eastAsia="Times New Roman" w:hAnsi="Arial"/>
          <w:rtl/>
        </w:rPr>
        <w:t xml:space="preserve">מציג תמונה הרבה יותר ורודה, </w:t>
      </w:r>
      <w:r>
        <w:rPr>
          <w:rFonts w:ascii="Arial" w:eastAsia="Times New Roman" w:hAnsi="Arial" w:hint="cs"/>
          <w:rtl/>
        </w:rPr>
        <w:t>ש</w:t>
      </w:r>
      <w:r w:rsidRPr="00B21F38">
        <w:rPr>
          <w:rFonts w:ascii="Arial" w:eastAsia="Times New Roman" w:hAnsi="Arial"/>
          <w:rtl/>
        </w:rPr>
        <w:t>בה ילדים משתמשים באינטרנט כדי לשחק, לבנות</w:t>
      </w:r>
      <w:r w:rsidRPr="00B21F38">
        <w:rPr>
          <w:rFonts w:ascii="Arial" w:eastAsia="Times New Roman" w:hAnsi="Arial"/>
        </w:rPr>
        <w:t xml:space="preserve"> </w:t>
      </w:r>
      <w:r w:rsidRPr="00B21F38">
        <w:rPr>
          <w:rFonts w:ascii="Arial" w:eastAsia="Times New Roman" w:hAnsi="Arial"/>
          <w:rtl/>
        </w:rPr>
        <w:t>מערכות יחסים ולחקור את העולם. לדעתו, רשת האינטרנט מסייעת לילדים בהקניית תחושת</w:t>
      </w:r>
      <w:r w:rsidRPr="00B21F38">
        <w:rPr>
          <w:rFonts w:ascii="Arial" w:eastAsia="Times New Roman" w:hAnsi="Arial"/>
        </w:rPr>
        <w:t xml:space="preserve"> </w:t>
      </w:r>
      <w:r w:rsidRPr="00B21F38">
        <w:rPr>
          <w:rFonts w:ascii="Arial" w:eastAsia="Times New Roman" w:hAnsi="Arial"/>
          <w:rtl/>
        </w:rPr>
        <w:t>זהות, החיונית להתפתחותם</w:t>
      </w:r>
      <w:r>
        <w:rPr>
          <w:rFonts w:ascii="Arial" w:eastAsia="Times New Roman" w:hAnsi="Arial" w:hint="cs"/>
          <w:rtl/>
        </w:rPr>
        <w:t>.</w:t>
      </w:r>
    </w:p>
    <w:p w:rsidR="004327CD" w:rsidRDefault="004327CD" w:rsidP="004327CD">
      <w:pPr>
        <w:bidi/>
        <w:spacing w:after="240" w:line="276" w:lineRule="auto"/>
        <w:ind w:left="-58"/>
        <w:jc w:val="both"/>
        <w:rPr>
          <w:rFonts w:ascii="Arial" w:eastAsia="Times New Roman" w:hAnsi="Arial" w:hint="cs"/>
          <w:rtl/>
        </w:rPr>
      </w:pPr>
      <w:r w:rsidRPr="00B21F38">
        <w:rPr>
          <w:rFonts w:ascii="Arial" w:eastAsia="Times New Roman" w:hAnsi="Arial"/>
          <w:rtl/>
        </w:rPr>
        <w:t>יש לזכור שהקניית יסודות שימוש נכונים</w:t>
      </w:r>
      <w:r w:rsidRPr="00B21F38">
        <w:rPr>
          <w:rFonts w:ascii="Arial" w:eastAsia="Times New Roman" w:hAnsi="Arial"/>
        </w:rPr>
        <w:t xml:space="preserve"> </w:t>
      </w:r>
      <w:r w:rsidRPr="00B21F38">
        <w:rPr>
          <w:rFonts w:ascii="Arial" w:eastAsia="Times New Roman" w:hAnsi="Arial"/>
          <w:rtl/>
        </w:rPr>
        <w:t>לילד ברשת האינטרנט, תחת הנחיה ופיקוח מתאימים, תסייע לו לפתח חשיבה עצמאית ולמידת</w:t>
      </w:r>
      <w:r w:rsidRPr="00B21F38">
        <w:rPr>
          <w:rFonts w:ascii="Arial" w:eastAsia="Times New Roman" w:hAnsi="Arial"/>
        </w:rPr>
        <w:t xml:space="preserve"> </w:t>
      </w:r>
      <w:r w:rsidRPr="00B21F38">
        <w:rPr>
          <w:rFonts w:ascii="Arial" w:eastAsia="Times New Roman" w:hAnsi="Arial"/>
          <w:rtl/>
        </w:rPr>
        <w:t xml:space="preserve">חקר - יכולות אשר </w:t>
      </w:r>
      <w:r>
        <w:rPr>
          <w:rFonts w:ascii="Arial" w:eastAsia="Times New Roman" w:hAnsi="Arial" w:hint="cs"/>
          <w:rtl/>
        </w:rPr>
        <w:t>ה</w:t>
      </w:r>
      <w:r w:rsidRPr="00B21F38">
        <w:rPr>
          <w:rFonts w:ascii="Arial" w:eastAsia="Times New Roman" w:hAnsi="Arial"/>
          <w:rtl/>
        </w:rPr>
        <w:t xml:space="preserve">עשויות </w:t>
      </w:r>
      <w:r>
        <w:rPr>
          <w:rFonts w:ascii="Arial" w:eastAsia="Times New Roman" w:hAnsi="Arial" w:hint="cs"/>
          <w:rtl/>
        </w:rPr>
        <w:t>לשמש</w:t>
      </w:r>
      <w:r w:rsidRPr="00B21F38">
        <w:rPr>
          <w:rFonts w:ascii="Arial" w:eastAsia="Times New Roman" w:hAnsi="Arial"/>
          <w:rtl/>
        </w:rPr>
        <w:t xml:space="preserve"> מפתח להצלחת הילד בעולם הטכנולוגי של המאה</w:t>
      </w:r>
      <w:r w:rsidRPr="00B21F38">
        <w:rPr>
          <w:rFonts w:ascii="Arial" w:eastAsia="Times New Roman" w:hAnsi="Arial"/>
        </w:rPr>
        <w:t xml:space="preserve"> </w:t>
      </w:r>
      <w:r>
        <w:rPr>
          <w:rFonts w:ascii="Arial" w:eastAsia="Times New Roman" w:hAnsi="Arial"/>
          <w:rtl/>
        </w:rPr>
        <w:t>העשרים ואח</w:t>
      </w:r>
      <w:r>
        <w:rPr>
          <w:rFonts w:ascii="Arial" w:eastAsia="Times New Roman" w:hAnsi="Arial" w:hint="cs"/>
          <w:rtl/>
        </w:rPr>
        <w:t>ת.</w:t>
      </w:r>
    </w:p>
    <w:p w:rsidR="004327CD" w:rsidRPr="005E2D7C" w:rsidRDefault="004327CD" w:rsidP="004327CD">
      <w:pPr>
        <w:bidi/>
        <w:spacing w:after="240" w:line="276" w:lineRule="auto"/>
        <w:ind w:left="-58"/>
        <w:jc w:val="both"/>
        <w:rPr>
          <w:rFonts w:ascii="Arial" w:eastAsia="Times New Roman" w:hAnsi="Arial"/>
          <w:sz w:val="19"/>
          <w:szCs w:val="19"/>
        </w:rPr>
      </w:pPr>
      <w:r w:rsidRPr="00B21F38">
        <w:rPr>
          <w:rFonts w:ascii="Arial" w:eastAsia="Times New Roman" w:hAnsi="Arial"/>
        </w:rPr>
        <w:br/>
      </w:r>
      <w:r w:rsidRPr="005E2D7C">
        <w:rPr>
          <w:rFonts w:ascii="Arial" w:eastAsia="Times New Roman" w:hAnsi="Arial"/>
          <w:sz w:val="19"/>
          <w:szCs w:val="19"/>
        </w:rPr>
        <w:br/>
      </w:r>
      <w:r w:rsidRPr="005E2D7C">
        <w:rPr>
          <w:rFonts w:ascii="Arial" w:eastAsia="Times New Roman" w:hAnsi="Arial"/>
          <w:sz w:val="19"/>
          <w:szCs w:val="19"/>
        </w:rPr>
        <w:br/>
      </w:r>
      <w:r w:rsidRPr="008C7294">
        <w:rPr>
          <w:rFonts w:ascii="Arial" w:eastAsia="Times New Roman" w:hAnsi="Arial"/>
          <w:b/>
          <w:bCs/>
          <w:color w:val="000000"/>
          <w:sz w:val="20"/>
        </w:rPr>
        <w:t>*</w:t>
      </w:r>
      <w:r w:rsidRPr="005E2D7C">
        <w:rPr>
          <w:rFonts w:ascii="Arial" w:eastAsia="Times New Roman" w:hAnsi="Arial"/>
          <w:b/>
          <w:bCs/>
          <w:color w:val="000000"/>
          <w:sz w:val="20"/>
        </w:rPr>
        <w:t xml:space="preserve"> </w:t>
      </w:r>
      <w:r>
        <w:rPr>
          <w:rFonts w:ascii="Arial" w:eastAsia="Times New Roman" w:hAnsi="Arial" w:hint="cs"/>
          <w:b/>
          <w:bCs/>
          <w:color w:val="000000"/>
          <w:sz w:val="16"/>
          <w:szCs w:val="16"/>
          <w:rtl/>
        </w:rPr>
        <w:t>הכותב</w:t>
      </w:r>
      <w:r w:rsidRPr="008C7294">
        <w:rPr>
          <w:rFonts w:ascii="Arial" w:eastAsia="Times New Roman" w:hAnsi="Arial"/>
          <w:b/>
          <w:bCs/>
          <w:color w:val="000000"/>
          <w:sz w:val="16"/>
          <w:szCs w:val="16"/>
          <w:rtl/>
        </w:rPr>
        <w:t xml:space="preserve"> </w:t>
      </w:r>
      <w:r>
        <w:rPr>
          <w:rFonts w:ascii="Arial" w:eastAsia="Times New Roman" w:hAnsi="Arial" w:hint="cs"/>
          <w:b/>
          <w:bCs/>
          <w:color w:val="000000"/>
          <w:sz w:val="16"/>
          <w:szCs w:val="16"/>
          <w:rtl/>
        </w:rPr>
        <w:t>הוא</w:t>
      </w:r>
      <w:r w:rsidRPr="008C7294">
        <w:rPr>
          <w:rFonts w:ascii="Arial" w:eastAsia="Times New Roman" w:hAnsi="Arial"/>
          <w:b/>
          <w:bCs/>
          <w:color w:val="000000"/>
          <w:sz w:val="16"/>
          <w:szCs w:val="16"/>
          <w:rtl/>
        </w:rPr>
        <w:t xml:space="preserve"> מנכ"ל בוקלי, מרצה ויועץ</w:t>
      </w:r>
      <w:r w:rsidRPr="008C7294">
        <w:rPr>
          <w:rFonts w:ascii="Arial" w:eastAsia="Times New Roman" w:hAnsi="Arial"/>
          <w:b/>
          <w:bCs/>
          <w:color w:val="000000"/>
          <w:sz w:val="16"/>
          <w:szCs w:val="16"/>
        </w:rPr>
        <w:t xml:space="preserve"> </w:t>
      </w:r>
      <w:r w:rsidRPr="008C7294">
        <w:rPr>
          <w:rFonts w:ascii="Arial" w:eastAsia="Times New Roman" w:hAnsi="Arial"/>
          <w:b/>
          <w:bCs/>
          <w:color w:val="000000"/>
          <w:sz w:val="16"/>
          <w:szCs w:val="16"/>
          <w:rtl/>
        </w:rPr>
        <w:t>בתחום האינטרנט</w:t>
      </w:r>
    </w:p>
    <w:p w:rsidR="00A7494C" w:rsidRDefault="00A7494C" w:rsidP="004327CD">
      <w:pPr>
        <w:bidi/>
        <w:spacing w:after="240" w:line="276" w:lineRule="auto"/>
        <w:ind w:left="368" w:hanging="368"/>
        <w:jc w:val="both"/>
        <w:rPr>
          <w:rFonts w:ascii="Arial" w:hAnsi="Arial" w:hint="cs"/>
          <w:sz w:val="24"/>
          <w:szCs w:val="24"/>
          <w:rtl/>
        </w:rPr>
      </w:pPr>
    </w:p>
    <w:p w:rsidR="00A7494C" w:rsidRDefault="00A7494C" w:rsidP="00A7494C">
      <w:pPr>
        <w:bidi/>
        <w:spacing w:after="240" w:line="276" w:lineRule="auto"/>
        <w:ind w:left="368" w:hanging="368"/>
        <w:jc w:val="both"/>
        <w:rPr>
          <w:rFonts w:ascii="Arial" w:hAnsi="Arial" w:hint="cs"/>
          <w:sz w:val="24"/>
          <w:szCs w:val="24"/>
          <w:rtl/>
        </w:rPr>
      </w:pPr>
    </w:p>
    <w:p w:rsidR="004327CD" w:rsidRPr="00175DA1" w:rsidRDefault="004327CD" w:rsidP="00A7494C">
      <w:pPr>
        <w:bidi/>
        <w:spacing w:after="240" w:line="276" w:lineRule="auto"/>
        <w:ind w:left="368" w:hanging="368"/>
        <w:jc w:val="both"/>
        <w:rPr>
          <w:rFonts w:ascii="Arial" w:hAnsi="Arial" w:hint="cs"/>
          <w:b/>
          <w:bCs/>
          <w:sz w:val="24"/>
          <w:szCs w:val="24"/>
          <w:rtl/>
        </w:rPr>
      </w:pPr>
      <w:r w:rsidRPr="00175DA1">
        <w:rPr>
          <w:rFonts w:ascii="Arial" w:hAnsi="Arial" w:hint="cs"/>
          <w:b/>
          <w:bCs/>
          <w:sz w:val="24"/>
          <w:szCs w:val="24"/>
          <w:rtl/>
        </w:rPr>
        <w:t>שאלות</w:t>
      </w:r>
    </w:p>
    <w:p w:rsidR="00180CF7" w:rsidRPr="00175DA1" w:rsidRDefault="00180CF7" w:rsidP="007D0837">
      <w:pPr>
        <w:numPr>
          <w:ilvl w:val="0"/>
          <w:numId w:val="1"/>
        </w:numPr>
        <w:bidi/>
        <w:spacing w:after="240" w:line="276" w:lineRule="auto"/>
        <w:ind w:left="509" w:hanging="567"/>
        <w:jc w:val="both"/>
        <w:rPr>
          <w:rFonts w:ascii="Arial" w:eastAsia="Times New Roman" w:hAnsi="Arial" w:hint="cs"/>
        </w:rPr>
      </w:pPr>
      <w:r>
        <w:rPr>
          <w:rFonts w:ascii="Arial" w:eastAsia="Times New Roman" w:hAnsi="Arial" w:hint="cs"/>
          <w:rtl/>
        </w:rPr>
        <w:t>א. מהי טענתו המרכזית של כותב המאמר?</w:t>
      </w:r>
    </w:p>
    <w:p w:rsidR="00180CF7" w:rsidRPr="00C7610E" w:rsidRDefault="00180CF7" w:rsidP="00180CF7">
      <w:pPr>
        <w:bidi/>
        <w:spacing w:after="240" w:line="276" w:lineRule="auto"/>
        <w:ind w:left="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180CF7" w:rsidRDefault="00180CF7" w:rsidP="00180CF7">
      <w:pPr>
        <w:bidi/>
        <w:spacing w:after="240" w:line="276" w:lineRule="auto"/>
        <w:ind w:left="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3064A4" w:rsidRPr="002A7A95" w:rsidRDefault="003064A4" w:rsidP="004327CD">
      <w:pPr>
        <w:bidi/>
        <w:spacing w:after="240" w:line="276" w:lineRule="auto"/>
        <w:ind w:firstLine="360"/>
        <w:rPr>
          <w:rFonts w:ascii="Arial" w:eastAsia="Times New Roman" w:hAnsi="Arial" w:hint="cs"/>
          <w:rtl/>
        </w:rPr>
      </w:pPr>
      <w:r w:rsidRPr="002A7A95">
        <w:rPr>
          <w:rFonts w:ascii="Arial" w:eastAsia="Times New Roman" w:hAnsi="Arial" w:hint="cs"/>
          <w:rtl/>
        </w:rPr>
        <w:t>ב. הכותב מביא כמה נימוקים לביסוס טענתו. הסבירו שניים מהם.</w:t>
      </w:r>
    </w:p>
    <w:p w:rsidR="004327CD" w:rsidRPr="00C7610E" w:rsidRDefault="004327CD" w:rsidP="003064A4">
      <w:pPr>
        <w:bidi/>
        <w:spacing w:after="240" w:line="276" w:lineRule="auto"/>
        <w:ind w:firstLine="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4327CD" w:rsidRPr="00C7610E" w:rsidRDefault="004327CD" w:rsidP="004327CD">
      <w:pPr>
        <w:bidi/>
        <w:spacing w:after="240" w:line="276" w:lineRule="auto"/>
        <w:ind w:firstLine="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3064A4" w:rsidRPr="00C7610E" w:rsidRDefault="003064A4" w:rsidP="003064A4">
      <w:pPr>
        <w:bidi/>
        <w:spacing w:after="240" w:line="276" w:lineRule="auto"/>
        <w:ind w:firstLine="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3064A4" w:rsidRPr="00C7610E" w:rsidRDefault="003064A4" w:rsidP="003064A4">
      <w:pPr>
        <w:bidi/>
        <w:spacing w:after="240" w:line="276" w:lineRule="auto"/>
        <w:ind w:firstLine="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4327CD" w:rsidRPr="00C7610E" w:rsidRDefault="004327CD" w:rsidP="004327CD">
      <w:pPr>
        <w:bidi/>
        <w:spacing w:after="240" w:line="276" w:lineRule="auto"/>
        <w:ind w:left="360"/>
        <w:rPr>
          <w:rFonts w:ascii="Arial" w:hAnsi="Arial" w:hint="cs"/>
          <w:sz w:val="20"/>
          <w:szCs w:val="20"/>
          <w:rtl/>
        </w:rPr>
      </w:pPr>
    </w:p>
    <w:p w:rsidR="004327CD" w:rsidRDefault="004327CD" w:rsidP="007D0837">
      <w:pPr>
        <w:numPr>
          <w:ilvl w:val="0"/>
          <w:numId w:val="1"/>
        </w:numPr>
        <w:bidi/>
        <w:spacing w:after="240" w:line="276" w:lineRule="auto"/>
        <w:ind w:left="509" w:hanging="567"/>
        <w:jc w:val="both"/>
        <w:rPr>
          <w:rFonts w:ascii="Arial" w:eastAsia="Times New Roman" w:hAnsi="Arial" w:hint="cs"/>
        </w:rPr>
      </w:pPr>
      <w:r>
        <w:rPr>
          <w:rFonts w:ascii="Arial" w:eastAsia="Times New Roman" w:hAnsi="Arial" w:hint="cs"/>
          <w:rtl/>
        </w:rPr>
        <w:lastRenderedPageBreak/>
        <w:t xml:space="preserve">בפסקה </w:t>
      </w:r>
      <w:r w:rsidR="00DB7B07">
        <w:rPr>
          <w:rFonts w:ascii="Arial" w:eastAsia="Times New Roman" w:hAnsi="Arial" w:hint="cs"/>
          <w:rtl/>
        </w:rPr>
        <w:t xml:space="preserve">אחת </w:t>
      </w:r>
      <w:r>
        <w:rPr>
          <w:rFonts w:ascii="Arial" w:eastAsia="Times New Roman" w:hAnsi="Arial" w:hint="cs"/>
          <w:rtl/>
        </w:rPr>
        <w:t xml:space="preserve">לפני </w:t>
      </w:r>
      <w:r w:rsidR="00DB7B07">
        <w:rPr>
          <w:rFonts w:ascii="Arial" w:eastAsia="Times New Roman" w:hAnsi="Arial" w:hint="cs"/>
          <w:rtl/>
        </w:rPr>
        <w:t xml:space="preserve">סוף המאמר </w:t>
      </w:r>
      <w:r>
        <w:rPr>
          <w:rFonts w:ascii="Arial" w:eastAsia="Times New Roman" w:hAnsi="Arial" w:hint="cs"/>
          <w:rtl/>
        </w:rPr>
        <w:t xml:space="preserve">המתחילה במילים: "עם כל זאת יש לזכור..." מוצגים דבריו של </w:t>
      </w:r>
      <w:r w:rsidRPr="00B21F38">
        <w:rPr>
          <w:rFonts w:ascii="Arial" w:eastAsia="Times New Roman" w:hAnsi="Arial"/>
          <w:rtl/>
        </w:rPr>
        <w:t>דון טפסקוט</w:t>
      </w:r>
      <w:r>
        <w:rPr>
          <w:rFonts w:ascii="Arial" w:eastAsia="Times New Roman" w:hAnsi="Arial" w:hint="cs"/>
          <w:rtl/>
        </w:rPr>
        <w:t xml:space="preserve">. </w:t>
      </w:r>
      <w:r w:rsidR="002A7A95">
        <w:rPr>
          <w:rFonts w:ascii="Arial" w:eastAsia="Times New Roman" w:hAnsi="Arial" w:hint="cs"/>
          <w:rtl/>
        </w:rPr>
        <w:t>השלימו את המשפט: "דבריו של דון טפסקוט מציגים</w:t>
      </w:r>
    </w:p>
    <w:p w:rsidR="004327CD" w:rsidRDefault="004327CD" w:rsidP="002A7A95">
      <w:pPr>
        <w:bidi/>
        <w:spacing w:after="240" w:line="276" w:lineRule="auto"/>
        <w:ind w:left="509"/>
        <w:jc w:val="both"/>
        <w:rPr>
          <w:rFonts w:ascii="Arial" w:eastAsia="Times New Roman" w:hAnsi="Arial" w:hint="cs"/>
          <w:rtl/>
        </w:rPr>
      </w:pPr>
      <w:r>
        <w:rPr>
          <w:rFonts w:ascii="Arial" w:eastAsia="Times New Roman" w:hAnsi="Arial" w:hint="cs"/>
          <w:rtl/>
        </w:rPr>
        <w:t xml:space="preserve">א. דוגמה לביסוס ולהוכחה    </w:t>
      </w:r>
      <w:r w:rsidR="002A7A95">
        <w:rPr>
          <w:rFonts w:ascii="Arial" w:eastAsia="Times New Roman" w:hAnsi="Arial" w:hint="cs"/>
          <w:rtl/>
        </w:rPr>
        <w:t xml:space="preserve">    ב. עמדה של מתנגדים</w:t>
      </w:r>
      <w:r w:rsidR="002A7A95">
        <w:rPr>
          <w:rFonts w:ascii="Arial" w:eastAsia="Times New Roman" w:hAnsi="Arial" w:hint="cs"/>
          <w:rtl/>
        </w:rPr>
        <w:tab/>
      </w:r>
      <w:r w:rsidR="002A7A95">
        <w:rPr>
          <w:rFonts w:ascii="Arial" w:eastAsia="Times New Roman" w:hAnsi="Arial" w:hint="cs"/>
          <w:rtl/>
        </w:rPr>
        <w:tab/>
        <w:t>ג. הנמקה</w:t>
      </w:r>
      <w:r>
        <w:rPr>
          <w:rFonts w:ascii="Arial" w:eastAsia="Times New Roman" w:hAnsi="Arial" w:hint="cs"/>
          <w:rtl/>
        </w:rPr>
        <w:t xml:space="preserve"> </w:t>
      </w:r>
      <w:r w:rsidR="002A7A95">
        <w:rPr>
          <w:rFonts w:ascii="Arial" w:eastAsia="Times New Roman" w:hAnsi="Arial" w:hint="cs"/>
          <w:rtl/>
        </w:rPr>
        <w:t>ל</w:t>
      </w:r>
      <w:r>
        <w:rPr>
          <w:rFonts w:ascii="Arial" w:eastAsia="Times New Roman" w:hAnsi="Arial" w:hint="cs"/>
          <w:rtl/>
        </w:rPr>
        <w:t>טענת ה</w:t>
      </w:r>
      <w:r w:rsidR="002A7A95">
        <w:rPr>
          <w:rFonts w:ascii="Arial" w:eastAsia="Times New Roman" w:hAnsi="Arial" w:hint="cs"/>
          <w:rtl/>
        </w:rPr>
        <w:t>כותב</w:t>
      </w:r>
    </w:p>
    <w:p w:rsidR="004327CD" w:rsidRDefault="004327CD" w:rsidP="004327CD">
      <w:pPr>
        <w:bidi/>
        <w:spacing w:after="240" w:line="276" w:lineRule="auto"/>
        <w:ind w:left="509"/>
        <w:jc w:val="both"/>
        <w:rPr>
          <w:rFonts w:ascii="Arial" w:eastAsia="Times New Roman" w:hAnsi="Arial" w:hint="cs"/>
          <w:rtl/>
        </w:rPr>
      </w:pPr>
    </w:p>
    <w:p w:rsidR="004327CD" w:rsidRDefault="004327CD" w:rsidP="007D0837">
      <w:pPr>
        <w:numPr>
          <w:ilvl w:val="0"/>
          <w:numId w:val="1"/>
        </w:numPr>
        <w:bidi/>
        <w:spacing w:after="240" w:line="276" w:lineRule="auto"/>
        <w:ind w:left="509" w:hanging="567"/>
        <w:jc w:val="both"/>
        <w:rPr>
          <w:rFonts w:ascii="Arial" w:eastAsia="Times New Roman" w:hAnsi="Arial" w:hint="cs"/>
        </w:rPr>
      </w:pPr>
      <w:r w:rsidRPr="00BC35D0">
        <w:rPr>
          <w:rFonts w:ascii="Arial" w:eastAsia="Times New Roman" w:hAnsi="Arial" w:hint="cs"/>
          <w:rtl/>
        </w:rPr>
        <w:t>לפני</w:t>
      </w:r>
      <w:r>
        <w:rPr>
          <w:rFonts w:ascii="Arial" w:eastAsia="Times New Roman" w:hAnsi="Arial" w:hint="cs"/>
          <w:rtl/>
        </w:rPr>
        <w:t>כם</w:t>
      </w:r>
      <w:r w:rsidRPr="00BC35D0">
        <w:rPr>
          <w:rFonts w:ascii="Arial" w:eastAsia="Times New Roman" w:hAnsi="Arial" w:hint="cs"/>
          <w:rtl/>
        </w:rPr>
        <w:t xml:space="preserve"> הערך "התמכר" ממילון </w:t>
      </w:r>
      <w:r w:rsidR="003064A4">
        <w:rPr>
          <w:rFonts w:ascii="Arial" w:eastAsia="Times New Roman" w:hAnsi="Arial" w:hint="cs"/>
          <w:rtl/>
        </w:rPr>
        <w:t>אבן שושן</w:t>
      </w:r>
      <w:r w:rsidRPr="003064A4">
        <w:rPr>
          <w:rFonts w:ascii="Arial" w:eastAsia="Times New Roman" w:hAnsi="Arial" w:hint="cs"/>
          <w:rtl/>
        </w:rPr>
        <w:t>:</w:t>
      </w:r>
    </w:p>
    <w:p w:rsidR="008A1587" w:rsidRDefault="008A1587" w:rsidP="008A1587">
      <w:pPr>
        <w:bidi/>
        <w:spacing w:after="240" w:line="276" w:lineRule="auto"/>
        <w:ind w:left="509"/>
        <w:jc w:val="both"/>
        <w:rPr>
          <w:rFonts w:ascii="Arial" w:eastAsia="Times New Roman" w:hAnsi="Arial" w:hint="cs"/>
        </w:rPr>
      </w:pPr>
    </w:p>
    <w:p w:rsidR="003064A4" w:rsidRDefault="007D0837" w:rsidP="003064A4">
      <w:pPr>
        <w:bidi/>
        <w:spacing w:after="240" w:line="276" w:lineRule="auto"/>
        <w:ind w:left="509"/>
        <w:jc w:val="center"/>
        <w:rPr>
          <w:rFonts w:ascii="Arial" w:eastAsia="Times New Roman" w:hAnsi="Arial" w:hint="cs"/>
          <w:rtl/>
        </w:rPr>
      </w:pPr>
      <w:r>
        <w:rPr>
          <w:noProof/>
        </w:rPr>
        <w:drawing>
          <wp:anchor distT="0" distB="0" distL="114300" distR="114300" simplePos="0" relativeHeight="251661312" behindDoc="0" locked="0" layoutInCell="1" allowOverlap="1">
            <wp:simplePos x="0" y="0"/>
            <wp:positionH relativeFrom="column">
              <wp:posOffset>1676400</wp:posOffset>
            </wp:positionH>
            <wp:positionV relativeFrom="paragraph">
              <wp:posOffset>1235075</wp:posOffset>
            </wp:positionV>
            <wp:extent cx="2257425" cy="266700"/>
            <wp:effectExtent l="0" t="0" r="0" b="0"/>
            <wp:wrapNone/>
            <wp:docPr id="67" name="תמונה 4" descr="CLX-3180_20120307_2107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CLX-3180_20120307_21070708"/>
                    <pic:cNvPicPr>
                      <a:picLocks noChangeAspect="1" noChangeArrowheads="1"/>
                    </pic:cNvPicPr>
                  </pic:nvPicPr>
                  <pic:blipFill>
                    <a:blip r:embed="rId9" cstate="print">
                      <a:extLst>
                        <a:ext uri="{28A0092B-C50C-407E-A947-70E740481C1C}">
                          <a14:useLocalDpi xmlns:a14="http://schemas.microsoft.com/office/drawing/2010/main" val="0"/>
                        </a:ext>
                      </a:extLst>
                    </a:blip>
                    <a:srcRect l="28587" t="66956" r="4556" b="22890"/>
                    <a:stretch>
                      <a:fillRect/>
                    </a:stretch>
                  </pic:blipFill>
                  <pic:spPr bwMode="auto">
                    <a:xfrm>
                      <a:off x="0" y="0"/>
                      <a:ext cx="2257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4A4">
        <w:rPr>
          <w:rFonts w:ascii="Arial" w:eastAsia="Times New Roman" w:hAnsi="Arial"/>
          <w:noProof/>
        </w:rPr>
        <w:drawing>
          <wp:inline distT="0" distB="0" distL="0" distR="0">
            <wp:extent cx="2941320" cy="1294130"/>
            <wp:effectExtent l="0" t="0" r="0" b="0"/>
            <wp:docPr id="1" name="תמונה 1" descr="CLX-3180_20120307_2107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X-3180_20120307_21070708"/>
                    <pic:cNvPicPr>
                      <a:picLocks noChangeAspect="1" noChangeArrowheads="1"/>
                    </pic:cNvPicPr>
                  </pic:nvPicPr>
                  <pic:blipFill>
                    <a:blip r:embed="rId9" cstate="print">
                      <a:extLst>
                        <a:ext uri="{28A0092B-C50C-407E-A947-70E740481C1C}">
                          <a14:useLocalDpi xmlns:a14="http://schemas.microsoft.com/office/drawing/2010/main" val="0"/>
                        </a:ext>
                      </a:extLst>
                    </a:blip>
                    <a:srcRect l="8681" t="18210" r="4556" b="32211"/>
                    <a:stretch>
                      <a:fillRect/>
                    </a:stretch>
                  </pic:blipFill>
                  <pic:spPr bwMode="auto">
                    <a:xfrm>
                      <a:off x="0" y="0"/>
                      <a:ext cx="2941320" cy="1294130"/>
                    </a:xfrm>
                    <a:prstGeom prst="rect">
                      <a:avLst/>
                    </a:prstGeom>
                    <a:noFill/>
                    <a:ln>
                      <a:noFill/>
                    </a:ln>
                  </pic:spPr>
                </pic:pic>
              </a:graphicData>
            </a:graphic>
          </wp:inline>
        </w:drawing>
      </w:r>
    </w:p>
    <w:p w:rsidR="008A1587" w:rsidRPr="003064A4" w:rsidRDefault="008A1587" w:rsidP="008A1587">
      <w:pPr>
        <w:bidi/>
        <w:spacing w:after="240" w:line="276" w:lineRule="auto"/>
        <w:ind w:left="509"/>
        <w:jc w:val="center"/>
        <w:rPr>
          <w:rFonts w:ascii="Arial" w:eastAsia="Times New Roman" w:hAnsi="Arial" w:hint="cs"/>
          <w:rtl/>
        </w:rPr>
      </w:pPr>
    </w:p>
    <w:p w:rsidR="00275BC8" w:rsidRDefault="002A7A95" w:rsidP="007D0837">
      <w:pPr>
        <w:numPr>
          <w:ilvl w:val="0"/>
          <w:numId w:val="2"/>
        </w:numPr>
        <w:bidi/>
        <w:spacing w:after="240" w:line="276" w:lineRule="auto"/>
        <w:jc w:val="both"/>
        <w:rPr>
          <w:rFonts w:ascii="Arial" w:eastAsia="Times New Roman" w:hAnsi="Arial" w:hint="cs"/>
          <w:rtl/>
        </w:rPr>
      </w:pPr>
      <w:r>
        <w:rPr>
          <w:rFonts w:ascii="Arial" w:eastAsia="Times New Roman" w:hAnsi="Arial" w:hint="cs"/>
          <w:rtl/>
        </w:rPr>
        <w:t xml:space="preserve">מבין שתי המשמעויות (ההגדרות) בערך "התמכר" </w:t>
      </w:r>
      <w:r w:rsidR="00275BC8">
        <w:rPr>
          <w:rFonts w:ascii="Arial" w:eastAsia="Times New Roman" w:hAnsi="Arial" w:hint="cs"/>
          <w:rtl/>
        </w:rPr>
        <w:t>איזו</w:t>
      </w:r>
      <w:r w:rsidR="00275BC8" w:rsidRPr="00BC35D0">
        <w:rPr>
          <w:rFonts w:ascii="Arial" w:eastAsia="Times New Roman" w:hAnsi="Arial" w:hint="cs"/>
          <w:rtl/>
        </w:rPr>
        <w:t xml:space="preserve"> משמעות </w:t>
      </w:r>
      <w:r w:rsidR="00275BC8">
        <w:rPr>
          <w:rFonts w:ascii="Arial" w:eastAsia="Times New Roman" w:hAnsi="Arial" w:hint="cs"/>
          <w:rtl/>
        </w:rPr>
        <w:t xml:space="preserve">היא המתאימה ביותר </w:t>
      </w:r>
      <w:r w:rsidR="00275BC8" w:rsidRPr="00BC35D0">
        <w:rPr>
          <w:rFonts w:ascii="Arial" w:eastAsia="Times New Roman" w:hAnsi="Arial" w:hint="cs"/>
          <w:rtl/>
        </w:rPr>
        <w:t xml:space="preserve">לטקסט? </w:t>
      </w:r>
      <w:r w:rsidR="00275BC8" w:rsidRPr="00CE54B5">
        <w:rPr>
          <w:rFonts w:ascii="Arial" w:eastAsia="Times New Roman" w:hAnsi="Arial" w:hint="cs"/>
          <w:b/>
          <w:bCs/>
          <w:rtl/>
        </w:rPr>
        <w:t>נמק</w:t>
      </w:r>
      <w:r w:rsidRPr="00CE54B5">
        <w:rPr>
          <w:rFonts w:ascii="Arial" w:eastAsia="Times New Roman" w:hAnsi="Arial" w:hint="cs"/>
          <w:b/>
          <w:bCs/>
          <w:rtl/>
        </w:rPr>
        <w:t>ו</w:t>
      </w:r>
      <w:r w:rsidR="00275BC8" w:rsidRPr="00BC35D0">
        <w:rPr>
          <w:rFonts w:ascii="Arial" w:eastAsia="Times New Roman" w:hAnsi="Arial" w:hint="cs"/>
          <w:rtl/>
        </w:rPr>
        <w:t>.</w:t>
      </w:r>
    </w:p>
    <w:p w:rsidR="00275BC8" w:rsidRDefault="00275BC8" w:rsidP="00275BC8">
      <w:pPr>
        <w:bidi/>
        <w:spacing w:after="240" w:line="276" w:lineRule="auto"/>
        <w:ind w:left="368"/>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CE54B5" w:rsidRDefault="00CE54B5" w:rsidP="00CE54B5">
      <w:pPr>
        <w:bidi/>
        <w:spacing w:after="240" w:line="276" w:lineRule="auto"/>
        <w:ind w:left="368"/>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CE54B5" w:rsidRDefault="00CE54B5" w:rsidP="00CE54B5">
      <w:pPr>
        <w:bidi/>
        <w:spacing w:after="240" w:line="276" w:lineRule="auto"/>
        <w:ind w:left="368"/>
        <w:rPr>
          <w:rFonts w:ascii="Arial" w:hAnsi="Arial" w:hint="cs"/>
          <w:sz w:val="20"/>
          <w:szCs w:val="20"/>
          <w:rtl/>
        </w:rPr>
      </w:pPr>
    </w:p>
    <w:p w:rsidR="00CE54B5" w:rsidRDefault="00275BC8" w:rsidP="007D0837">
      <w:pPr>
        <w:numPr>
          <w:ilvl w:val="0"/>
          <w:numId w:val="2"/>
        </w:numPr>
        <w:bidi/>
        <w:spacing w:after="240" w:line="276" w:lineRule="auto"/>
        <w:jc w:val="both"/>
        <w:rPr>
          <w:rFonts w:ascii="Arial" w:eastAsia="Times New Roman" w:hAnsi="Arial" w:hint="cs"/>
        </w:rPr>
      </w:pPr>
      <w:r>
        <w:rPr>
          <w:rFonts w:ascii="Arial" w:eastAsia="Times New Roman" w:hAnsi="Arial" w:hint="cs"/>
          <w:rtl/>
        </w:rPr>
        <w:t xml:space="preserve">המילה "התמכר" גזורה מן השורש </w:t>
      </w:r>
      <w:r w:rsidRPr="00926C5E">
        <w:rPr>
          <w:rFonts w:ascii="Arial" w:eastAsia="Times New Roman" w:hAnsi="Arial" w:hint="cs"/>
          <w:sz w:val="20"/>
          <w:szCs w:val="20"/>
          <w:rtl/>
        </w:rPr>
        <w:t>____________</w:t>
      </w:r>
      <w:r>
        <w:rPr>
          <w:rFonts w:ascii="Arial" w:eastAsia="Times New Roman" w:hAnsi="Arial" w:hint="cs"/>
          <w:rtl/>
        </w:rPr>
        <w:t xml:space="preserve"> שורש זה נוטה בבניינים שונים. </w:t>
      </w:r>
    </w:p>
    <w:p w:rsidR="00275BC8" w:rsidRPr="00275BC8" w:rsidRDefault="00275BC8" w:rsidP="00CE54B5">
      <w:pPr>
        <w:bidi/>
        <w:spacing w:after="240" w:line="276" w:lineRule="auto"/>
        <w:ind w:left="728"/>
        <w:jc w:val="both"/>
        <w:rPr>
          <w:rFonts w:ascii="Arial" w:eastAsia="Times New Roman" w:hAnsi="Arial"/>
        </w:rPr>
      </w:pPr>
      <w:r>
        <w:rPr>
          <w:rFonts w:ascii="Arial" w:eastAsia="Times New Roman" w:hAnsi="Arial" w:hint="cs"/>
          <w:rtl/>
        </w:rPr>
        <w:t>לפניכם הערך "מכור". איזו מבין המשמעויות</w:t>
      </w:r>
      <w:r w:rsidR="00926C5E">
        <w:rPr>
          <w:rFonts w:ascii="Arial" w:eastAsia="Times New Roman" w:hAnsi="Arial" w:hint="cs"/>
          <w:rtl/>
        </w:rPr>
        <w:t xml:space="preserve"> (ההגדרות)</w:t>
      </w:r>
      <w:r>
        <w:rPr>
          <w:rFonts w:ascii="Arial" w:eastAsia="Times New Roman" w:hAnsi="Arial" w:hint="cs"/>
          <w:rtl/>
        </w:rPr>
        <w:t xml:space="preserve"> המוצגות יכולה להחליף את המילה "התמכר" במשמעות שבטקסט? </w:t>
      </w:r>
      <w:r w:rsidRPr="00275BC8">
        <w:rPr>
          <w:rFonts w:ascii="Arial" w:eastAsia="Times New Roman" w:hAnsi="Arial" w:hint="cs"/>
          <w:sz w:val="20"/>
          <w:szCs w:val="20"/>
          <w:rtl/>
        </w:rPr>
        <w:t>___________________________________________</w:t>
      </w:r>
    </w:p>
    <w:p w:rsidR="00275BC8" w:rsidRDefault="007D0837" w:rsidP="00275BC8">
      <w:pPr>
        <w:bidi/>
        <w:spacing w:after="240" w:line="276" w:lineRule="auto"/>
        <w:jc w:val="center"/>
        <w:rPr>
          <w:rFonts w:ascii="Tahoma" w:eastAsia="Times New Roman" w:hAnsi="Tahoma" w:cs="Guttman Keren" w:hint="cs"/>
          <w:sz w:val="20"/>
          <w:szCs w:val="20"/>
        </w:rPr>
      </w:pPr>
      <w:r>
        <w:rPr>
          <w:noProof/>
        </w:rPr>
        <w:drawing>
          <wp:anchor distT="0" distB="0" distL="114300" distR="114300" simplePos="0" relativeHeight="251662336" behindDoc="0" locked="0" layoutInCell="1" allowOverlap="1">
            <wp:simplePos x="0" y="0"/>
            <wp:positionH relativeFrom="column">
              <wp:posOffset>1085850</wp:posOffset>
            </wp:positionH>
            <wp:positionV relativeFrom="paragraph">
              <wp:posOffset>69850</wp:posOffset>
            </wp:positionV>
            <wp:extent cx="3076575" cy="1733550"/>
            <wp:effectExtent l="0" t="0" r="0" b="0"/>
            <wp:wrapNone/>
            <wp:docPr id="68" name="תמונה 68" descr="CLX-3180_20120307_2108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LX-3180_20120307_21081102"/>
                    <pic:cNvPicPr>
                      <a:picLocks noChangeAspect="1" noChangeArrowheads="1"/>
                    </pic:cNvPicPr>
                  </pic:nvPicPr>
                  <pic:blipFill>
                    <a:blip r:embed="rId10" cstate="print">
                      <a:extLst>
                        <a:ext uri="{28A0092B-C50C-407E-A947-70E740481C1C}">
                          <a14:useLocalDpi xmlns:a14="http://schemas.microsoft.com/office/drawing/2010/main" val="0"/>
                        </a:ext>
                      </a:extLst>
                    </a:blip>
                    <a:srcRect t="2466" r="3885"/>
                    <a:stretch>
                      <a:fillRect/>
                    </a:stretch>
                  </pic:blipFill>
                  <pic:spPr bwMode="auto">
                    <a:xfrm>
                      <a:off x="0" y="0"/>
                      <a:ext cx="30765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4B5" w:rsidRDefault="00CE54B5" w:rsidP="00180CF7">
      <w:pPr>
        <w:bidi/>
        <w:spacing w:after="240" w:line="276" w:lineRule="auto"/>
        <w:jc w:val="center"/>
        <w:rPr>
          <w:rFonts w:ascii="Tahoma" w:eastAsia="Times New Roman" w:hAnsi="Tahoma" w:cs="Guttman Keren" w:hint="cs"/>
          <w:sz w:val="20"/>
          <w:szCs w:val="20"/>
          <w:rtl/>
        </w:rPr>
      </w:pPr>
    </w:p>
    <w:p w:rsidR="00CE54B5" w:rsidRDefault="00CE54B5" w:rsidP="00CE54B5">
      <w:pPr>
        <w:bidi/>
        <w:spacing w:after="240" w:line="276" w:lineRule="auto"/>
        <w:jc w:val="center"/>
        <w:rPr>
          <w:rFonts w:ascii="Tahoma" w:eastAsia="Times New Roman" w:hAnsi="Tahoma" w:cs="Guttman Keren" w:hint="cs"/>
          <w:sz w:val="20"/>
          <w:szCs w:val="20"/>
          <w:rtl/>
        </w:rPr>
      </w:pPr>
    </w:p>
    <w:p w:rsidR="00CE54B5" w:rsidRDefault="00CE54B5" w:rsidP="00CE54B5">
      <w:pPr>
        <w:bidi/>
        <w:spacing w:after="240" w:line="276" w:lineRule="auto"/>
        <w:jc w:val="center"/>
        <w:rPr>
          <w:rFonts w:ascii="Tahoma" w:eastAsia="Times New Roman" w:hAnsi="Tahoma" w:cs="Guttman Keren" w:hint="cs"/>
          <w:sz w:val="20"/>
          <w:szCs w:val="20"/>
          <w:rtl/>
        </w:rPr>
      </w:pPr>
    </w:p>
    <w:p w:rsidR="00CE54B5" w:rsidRDefault="00CE54B5" w:rsidP="00CE54B5">
      <w:pPr>
        <w:bidi/>
        <w:spacing w:after="240" w:line="276" w:lineRule="auto"/>
        <w:jc w:val="center"/>
        <w:rPr>
          <w:rFonts w:ascii="Tahoma" w:eastAsia="Times New Roman" w:hAnsi="Tahoma" w:cs="Guttman Keren" w:hint="cs"/>
          <w:sz w:val="20"/>
          <w:szCs w:val="20"/>
          <w:rtl/>
        </w:rPr>
      </w:pPr>
    </w:p>
    <w:p w:rsidR="00CE54B5" w:rsidRDefault="00CE54B5" w:rsidP="00CE54B5">
      <w:pPr>
        <w:bidi/>
        <w:spacing w:after="240" w:line="276" w:lineRule="auto"/>
        <w:jc w:val="center"/>
        <w:rPr>
          <w:rFonts w:ascii="Tahoma" w:eastAsia="Times New Roman" w:hAnsi="Tahoma" w:cs="Guttman Keren" w:hint="cs"/>
          <w:sz w:val="20"/>
          <w:szCs w:val="20"/>
          <w:rtl/>
        </w:rPr>
      </w:pPr>
    </w:p>
    <w:p w:rsidR="00275BC8" w:rsidRPr="00CE54B5" w:rsidRDefault="00275BC8" w:rsidP="007D0837">
      <w:pPr>
        <w:numPr>
          <w:ilvl w:val="0"/>
          <w:numId w:val="2"/>
        </w:numPr>
        <w:bidi/>
        <w:spacing w:after="240" w:line="276" w:lineRule="auto"/>
        <w:jc w:val="both"/>
        <w:rPr>
          <w:rFonts w:ascii="Arial" w:hAnsi="Arial"/>
          <w:sz w:val="20"/>
          <w:szCs w:val="20"/>
        </w:rPr>
      </w:pPr>
      <w:r w:rsidRPr="00CE54B5">
        <w:rPr>
          <w:rFonts w:ascii="Arial" w:eastAsia="Times New Roman" w:hAnsi="Arial" w:hint="cs"/>
          <w:rtl/>
        </w:rPr>
        <w:t xml:space="preserve">ציינו את חלקי הדיבור של כל מילה: "התמכר" </w:t>
      </w:r>
      <w:r w:rsidRPr="00CE54B5">
        <w:rPr>
          <w:rFonts w:ascii="Arial" w:eastAsia="Times New Roman" w:hAnsi="Arial" w:hint="cs"/>
          <w:sz w:val="20"/>
          <w:szCs w:val="20"/>
          <w:rtl/>
        </w:rPr>
        <w:t>______________,</w:t>
      </w:r>
      <w:r w:rsidRPr="00CE54B5">
        <w:rPr>
          <w:rFonts w:ascii="Arial" w:eastAsia="Times New Roman" w:hAnsi="Arial" w:hint="cs"/>
          <w:rtl/>
        </w:rPr>
        <w:t xml:space="preserve"> "מכור" </w:t>
      </w:r>
      <w:r w:rsidRPr="00CE54B5">
        <w:rPr>
          <w:rFonts w:ascii="Arial" w:eastAsia="Times New Roman" w:hAnsi="Arial" w:hint="cs"/>
          <w:sz w:val="20"/>
          <w:szCs w:val="20"/>
          <w:rtl/>
        </w:rPr>
        <w:t>____________</w:t>
      </w:r>
      <w:r w:rsidRPr="00CE54B5">
        <w:rPr>
          <w:rFonts w:ascii="Arial" w:hAnsi="Arial" w:hint="cs"/>
          <w:sz w:val="20"/>
          <w:szCs w:val="20"/>
          <w:rtl/>
        </w:rPr>
        <w:t>.</w:t>
      </w:r>
    </w:p>
    <w:p w:rsidR="004327CD" w:rsidRDefault="004327CD" w:rsidP="004327CD">
      <w:pPr>
        <w:bidi/>
        <w:spacing w:after="240" w:line="276" w:lineRule="auto"/>
        <w:ind w:left="368"/>
        <w:rPr>
          <w:rFonts w:ascii="Arial" w:hAnsi="Arial" w:hint="cs"/>
          <w:sz w:val="20"/>
          <w:szCs w:val="20"/>
          <w:rtl/>
        </w:rPr>
      </w:pPr>
    </w:p>
    <w:p w:rsidR="00180CF7" w:rsidRPr="00180CF7" w:rsidRDefault="00180CF7" w:rsidP="00180CF7">
      <w:pPr>
        <w:bidi/>
        <w:spacing w:after="240" w:line="276" w:lineRule="auto"/>
        <w:ind w:left="368"/>
        <w:rPr>
          <w:rFonts w:ascii="Arial" w:hAnsi="Arial" w:hint="cs"/>
          <w:sz w:val="20"/>
          <w:szCs w:val="20"/>
          <w:rtl/>
        </w:rPr>
      </w:pPr>
    </w:p>
    <w:p w:rsidR="004327CD" w:rsidRPr="00BC35D0" w:rsidRDefault="004327CD" w:rsidP="007D0837">
      <w:pPr>
        <w:numPr>
          <w:ilvl w:val="0"/>
          <w:numId w:val="1"/>
        </w:numPr>
        <w:bidi/>
        <w:spacing w:after="240" w:line="276" w:lineRule="auto"/>
        <w:jc w:val="both"/>
        <w:rPr>
          <w:rFonts w:ascii="Arial" w:eastAsia="Times New Roman" w:hAnsi="Arial" w:hint="cs"/>
          <w:rtl/>
        </w:rPr>
      </w:pPr>
      <w:r w:rsidRPr="00BC35D0">
        <w:rPr>
          <w:rFonts w:ascii="Arial" w:eastAsia="Times New Roman" w:hAnsi="Arial" w:hint="cs"/>
          <w:rtl/>
        </w:rPr>
        <w:t>לפני</w:t>
      </w:r>
      <w:r>
        <w:rPr>
          <w:rFonts w:ascii="Arial" w:eastAsia="Times New Roman" w:hAnsi="Arial" w:hint="cs"/>
          <w:rtl/>
        </w:rPr>
        <w:t>כם טבלה ובה</w:t>
      </w:r>
      <w:r w:rsidRPr="00BC35D0">
        <w:rPr>
          <w:rFonts w:ascii="Arial" w:eastAsia="Times New Roman" w:hAnsi="Arial" w:hint="cs"/>
          <w:rtl/>
        </w:rPr>
        <w:t xml:space="preserve"> שמות </w:t>
      </w:r>
      <w:r>
        <w:rPr>
          <w:rFonts w:ascii="Arial" w:eastAsia="Times New Roman" w:hAnsi="Arial" w:hint="cs"/>
          <w:rtl/>
        </w:rPr>
        <w:t>פעולה. נתחו אותם לפי הטבלה.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967"/>
        <w:gridCol w:w="1837"/>
      </w:tblGrid>
      <w:tr w:rsidR="004327CD" w:rsidRPr="00BC35D0" w:rsidTr="003A235B">
        <w:trPr>
          <w:jc w:val="center"/>
        </w:trPr>
        <w:tc>
          <w:tcPr>
            <w:tcW w:w="2194" w:type="dxa"/>
          </w:tcPr>
          <w:p w:rsidR="004327CD" w:rsidRPr="00BC35D0" w:rsidRDefault="004327CD" w:rsidP="003A235B">
            <w:pPr>
              <w:bidi/>
              <w:spacing w:after="240" w:line="276" w:lineRule="auto"/>
              <w:jc w:val="center"/>
              <w:rPr>
                <w:rFonts w:ascii="Arial" w:eastAsia="Times New Roman" w:hAnsi="Arial"/>
                <w:rtl/>
              </w:rPr>
            </w:pPr>
            <w:r w:rsidRPr="00BC35D0">
              <w:rPr>
                <w:rFonts w:ascii="Arial" w:eastAsia="Times New Roman" w:hAnsi="Arial" w:hint="cs"/>
                <w:rtl/>
              </w:rPr>
              <w:lastRenderedPageBreak/>
              <w:tab/>
              <w:t>שם הפעולה</w:t>
            </w:r>
          </w:p>
        </w:tc>
        <w:tc>
          <w:tcPr>
            <w:tcW w:w="1967" w:type="dxa"/>
          </w:tcPr>
          <w:p w:rsidR="004327CD" w:rsidRPr="00BC35D0" w:rsidRDefault="004327CD" w:rsidP="008A1587">
            <w:pPr>
              <w:bidi/>
              <w:spacing w:after="240" w:line="276" w:lineRule="auto"/>
              <w:jc w:val="center"/>
              <w:rPr>
                <w:rFonts w:ascii="Arial" w:eastAsia="Times New Roman" w:hAnsi="Arial"/>
                <w:rtl/>
              </w:rPr>
            </w:pPr>
            <w:r w:rsidRPr="00BC35D0">
              <w:rPr>
                <w:rFonts w:ascii="Arial" w:eastAsia="Times New Roman" w:hAnsi="Arial" w:hint="cs"/>
                <w:rtl/>
              </w:rPr>
              <w:t xml:space="preserve">שם </w:t>
            </w:r>
            <w:r w:rsidR="008A1587">
              <w:rPr>
                <w:rFonts w:ascii="Arial" w:eastAsia="Times New Roman" w:hAnsi="Arial" w:hint="cs"/>
                <w:rtl/>
              </w:rPr>
              <w:t>הפועל</w:t>
            </w:r>
          </w:p>
        </w:tc>
        <w:tc>
          <w:tcPr>
            <w:tcW w:w="1837" w:type="dxa"/>
          </w:tcPr>
          <w:p w:rsidR="004327CD" w:rsidRPr="00BC35D0" w:rsidRDefault="004327CD" w:rsidP="003A235B">
            <w:pPr>
              <w:bidi/>
              <w:spacing w:after="240" w:line="276" w:lineRule="auto"/>
              <w:jc w:val="center"/>
              <w:rPr>
                <w:rFonts w:ascii="Arial" w:eastAsia="Times New Roman" w:hAnsi="Arial" w:hint="cs"/>
                <w:rtl/>
              </w:rPr>
            </w:pPr>
            <w:r w:rsidRPr="00BC35D0">
              <w:rPr>
                <w:rFonts w:ascii="Arial" w:eastAsia="Times New Roman" w:hAnsi="Arial" w:hint="cs"/>
                <w:rtl/>
              </w:rPr>
              <w:t>פועל מאותו שורש ב</w:t>
            </w:r>
            <w:r w:rsidRPr="00CD29A3">
              <w:rPr>
                <w:rFonts w:ascii="Arial" w:eastAsia="Times New Roman" w:hAnsi="Arial" w:hint="cs"/>
                <w:u w:val="single"/>
                <w:rtl/>
              </w:rPr>
              <w:t>בניין אחר</w:t>
            </w:r>
          </w:p>
        </w:tc>
      </w:tr>
      <w:tr w:rsidR="004327CD" w:rsidRPr="00BC35D0" w:rsidTr="003A235B">
        <w:trPr>
          <w:jc w:val="center"/>
        </w:trPr>
        <w:tc>
          <w:tcPr>
            <w:tcW w:w="2194" w:type="dxa"/>
          </w:tcPr>
          <w:p w:rsidR="004327CD" w:rsidRPr="00BC35D0" w:rsidRDefault="004327CD" w:rsidP="003A235B">
            <w:pPr>
              <w:bidi/>
              <w:spacing w:after="240" w:line="276" w:lineRule="auto"/>
              <w:jc w:val="both"/>
              <w:rPr>
                <w:rFonts w:ascii="Arial" w:eastAsia="Times New Roman" w:hAnsi="Arial"/>
                <w:rtl/>
              </w:rPr>
            </w:pPr>
            <w:r w:rsidRPr="00BC35D0">
              <w:rPr>
                <w:rFonts w:ascii="Arial" w:eastAsia="Times New Roman" w:hAnsi="Arial" w:hint="cs"/>
                <w:rtl/>
              </w:rPr>
              <w:t>קְרִינָה</w:t>
            </w:r>
          </w:p>
        </w:tc>
        <w:tc>
          <w:tcPr>
            <w:tcW w:w="1967" w:type="dxa"/>
          </w:tcPr>
          <w:p w:rsidR="004327CD" w:rsidRPr="00BC35D0" w:rsidRDefault="004327CD" w:rsidP="003A235B">
            <w:pPr>
              <w:bidi/>
              <w:spacing w:after="240" w:line="276" w:lineRule="auto"/>
              <w:jc w:val="both"/>
              <w:rPr>
                <w:rFonts w:ascii="Arial" w:eastAsia="Times New Roman" w:hAnsi="Arial" w:hint="cs"/>
                <w:rtl/>
              </w:rPr>
            </w:pPr>
          </w:p>
        </w:tc>
        <w:tc>
          <w:tcPr>
            <w:tcW w:w="1837" w:type="dxa"/>
          </w:tcPr>
          <w:p w:rsidR="004327CD" w:rsidRPr="00BC35D0" w:rsidRDefault="004327CD" w:rsidP="003A235B">
            <w:pPr>
              <w:bidi/>
              <w:spacing w:after="240" w:line="276" w:lineRule="auto"/>
              <w:jc w:val="both"/>
              <w:rPr>
                <w:rFonts w:ascii="Arial" w:eastAsia="Times New Roman" w:hAnsi="Arial" w:hint="cs"/>
                <w:rtl/>
              </w:rPr>
            </w:pPr>
          </w:p>
        </w:tc>
      </w:tr>
      <w:tr w:rsidR="004327CD" w:rsidRPr="00BC35D0" w:rsidTr="003A235B">
        <w:trPr>
          <w:jc w:val="center"/>
        </w:trPr>
        <w:tc>
          <w:tcPr>
            <w:tcW w:w="2194" w:type="dxa"/>
          </w:tcPr>
          <w:p w:rsidR="004327CD" w:rsidRPr="00BC35D0" w:rsidRDefault="004327CD" w:rsidP="003A235B">
            <w:pPr>
              <w:bidi/>
              <w:spacing w:after="240" w:line="276" w:lineRule="auto"/>
              <w:jc w:val="both"/>
              <w:rPr>
                <w:rFonts w:ascii="Arial" w:eastAsia="Times New Roman" w:hAnsi="Arial"/>
                <w:rtl/>
              </w:rPr>
            </w:pPr>
            <w:r w:rsidRPr="00BC35D0">
              <w:rPr>
                <w:rFonts w:ascii="Arial" w:eastAsia="Times New Roman" w:hAnsi="Arial" w:hint="cs"/>
                <w:rtl/>
              </w:rPr>
              <w:t>סִכּוּן</w:t>
            </w:r>
          </w:p>
        </w:tc>
        <w:tc>
          <w:tcPr>
            <w:tcW w:w="196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r>
      <w:tr w:rsidR="004327CD" w:rsidRPr="00BC35D0" w:rsidTr="003A235B">
        <w:trPr>
          <w:jc w:val="center"/>
        </w:trPr>
        <w:tc>
          <w:tcPr>
            <w:tcW w:w="2194" w:type="dxa"/>
          </w:tcPr>
          <w:p w:rsidR="004327CD" w:rsidRPr="00BC35D0" w:rsidRDefault="004327CD" w:rsidP="003A235B">
            <w:pPr>
              <w:bidi/>
              <w:spacing w:after="240" w:line="276" w:lineRule="auto"/>
              <w:jc w:val="both"/>
              <w:rPr>
                <w:rFonts w:ascii="Arial" w:eastAsia="Times New Roman" w:hAnsi="Arial"/>
                <w:rtl/>
              </w:rPr>
            </w:pPr>
            <w:r w:rsidRPr="00BC35D0">
              <w:rPr>
                <w:rFonts w:ascii="Arial" w:eastAsia="Times New Roman" w:hAnsi="Arial" w:hint="cs"/>
                <w:rtl/>
              </w:rPr>
              <w:t>הֶרְגֵּל</w:t>
            </w:r>
          </w:p>
        </w:tc>
        <w:tc>
          <w:tcPr>
            <w:tcW w:w="196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r>
      <w:tr w:rsidR="004327CD" w:rsidRPr="00BC35D0" w:rsidTr="003A235B">
        <w:trPr>
          <w:jc w:val="center"/>
        </w:trPr>
        <w:tc>
          <w:tcPr>
            <w:tcW w:w="2194" w:type="dxa"/>
          </w:tcPr>
          <w:p w:rsidR="004327CD" w:rsidRPr="00BC35D0" w:rsidRDefault="004327CD" w:rsidP="003A235B">
            <w:pPr>
              <w:bidi/>
              <w:spacing w:after="240" w:line="276" w:lineRule="auto"/>
              <w:jc w:val="both"/>
              <w:rPr>
                <w:rFonts w:ascii="Arial" w:eastAsia="Times New Roman" w:hAnsi="Arial"/>
                <w:rtl/>
              </w:rPr>
            </w:pPr>
            <w:r w:rsidRPr="00BC35D0">
              <w:rPr>
                <w:rFonts w:ascii="Arial" w:eastAsia="Times New Roman" w:hAnsi="Arial" w:hint="cs"/>
                <w:rtl/>
              </w:rPr>
              <w:t>הַשְׁקָפָה</w:t>
            </w:r>
          </w:p>
        </w:tc>
        <w:tc>
          <w:tcPr>
            <w:tcW w:w="196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r>
      <w:tr w:rsidR="004327CD" w:rsidRPr="00BC35D0" w:rsidTr="003A235B">
        <w:trPr>
          <w:jc w:val="center"/>
        </w:trPr>
        <w:tc>
          <w:tcPr>
            <w:tcW w:w="2194" w:type="dxa"/>
          </w:tcPr>
          <w:p w:rsidR="004327CD" w:rsidRPr="00BC35D0" w:rsidRDefault="004327CD" w:rsidP="003A235B">
            <w:pPr>
              <w:bidi/>
              <w:spacing w:after="240" w:line="276" w:lineRule="auto"/>
              <w:jc w:val="both"/>
              <w:rPr>
                <w:rFonts w:ascii="Arial" w:eastAsia="Times New Roman" w:hAnsi="Arial"/>
                <w:rtl/>
              </w:rPr>
            </w:pPr>
            <w:r w:rsidRPr="00BC35D0">
              <w:rPr>
                <w:rFonts w:ascii="Arial" w:eastAsia="Times New Roman" w:hAnsi="Arial" w:hint="cs"/>
                <w:rtl/>
              </w:rPr>
              <w:t>הִשְׁתַּתְּפוּת</w:t>
            </w:r>
          </w:p>
        </w:tc>
        <w:tc>
          <w:tcPr>
            <w:tcW w:w="196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r>
    </w:tbl>
    <w:p w:rsidR="004327CD" w:rsidRPr="00BC35D0" w:rsidRDefault="004327CD" w:rsidP="004327CD">
      <w:pPr>
        <w:bidi/>
        <w:spacing w:after="240" w:line="276" w:lineRule="auto"/>
        <w:ind w:left="509" w:hanging="567"/>
        <w:jc w:val="both"/>
        <w:rPr>
          <w:rFonts w:ascii="Arial" w:eastAsia="Times New Roman" w:hAnsi="Arial"/>
          <w:rtl/>
        </w:rPr>
      </w:pPr>
    </w:p>
    <w:p w:rsidR="004327CD" w:rsidRDefault="004327CD" w:rsidP="007D0837">
      <w:pPr>
        <w:numPr>
          <w:ilvl w:val="0"/>
          <w:numId w:val="1"/>
        </w:numPr>
        <w:bidi/>
        <w:spacing w:after="240" w:line="276" w:lineRule="auto"/>
        <w:jc w:val="both"/>
        <w:rPr>
          <w:rFonts w:ascii="Arial" w:eastAsia="Times New Roman" w:hAnsi="Arial" w:hint="cs"/>
        </w:rPr>
      </w:pPr>
      <w:r>
        <w:rPr>
          <w:rFonts w:ascii="Arial" w:eastAsia="Times New Roman" w:hAnsi="Arial" w:hint="cs"/>
          <w:rtl/>
        </w:rPr>
        <w:t xml:space="preserve">לפניכם פסקה מתוך הטקסט: </w:t>
      </w:r>
    </w:p>
    <w:p w:rsidR="004327CD" w:rsidRDefault="004327CD" w:rsidP="004327CD">
      <w:pPr>
        <w:bidi/>
        <w:spacing w:after="240" w:line="276" w:lineRule="auto"/>
        <w:ind w:left="360"/>
        <w:jc w:val="both"/>
        <w:rPr>
          <w:rFonts w:ascii="Arial" w:eastAsia="Times New Roman" w:hAnsi="Arial" w:hint="cs"/>
          <w:rtl/>
        </w:rPr>
      </w:pPr>
      <w:r>
        <w:rPr>
          <w:rFonts w:ascii="Arial" w:eastAsia="Times New Roman" w:hAnsi="Arial" w:hint="cs"/>
          <w:rtl/>
        </w:rPr>
        <w:t>"</w:t>
      </w:r>
      <w:r w:rsidRPr="00B21F38">
        <w:rPr>
          <w:rFonts w:ascii="Arial" w:eastAsia="Times New Roman" w:hAnsi="Arial"/>
          <w:rtl/>
        </w:rPr>
        <w:t>חלק מהחוקרים</w:t>
      </w:r>
      <w:r w:rsidRPr="00B21F38">
        <w:rPr>
          <w:rFonts w:ascii="Arial" w:eastAsia="Times New Roman" w:hAnsi="Arial"/>
        </w:rPr>
        <w:t xml:space="preserve"> </w:t>
      </w:r>
      <w:r w:rsidRPr="00B21F38">
        <w:rPr>
          <w:rFonts w:ascii="Arial" w:eastAsia="Times New Roman" w:hAnsi="Arial"/>
          <w:rtl/>
        </w:rPr>
        <w:t xml:space="preserve">סבורים ששימוש מופרז ברשת האינטרנט עלול ליצור </w:t>
      </w:r>
      <w:r>
        <w:rPr>
          <w:rFonts w:ascii="Arial" w:eastAsia="Times New Roman" w:hAnsi="Arial" w:hint="cs"/>
          <w:rtl/>
        </w:rPr>
        <w:t>טשטוש</w:t>
      </w:r>
      <w:r w:rsidRPr="00B21F38">
        <w:rPr>
          <w:rFonts w:ascii="Arial" w:eastAsia="Times New Roman" w:hAnsi="Arial"/>
        </w:rPr>
        <w:t xml:space="preserve"> </w:t>
      </w:r>
      <w:r w:rsidRPr="00B21F38">
        <w:rPr>
          <w:rFonts w:ascii="Arial" w:eastAsia="Times New Roman" w:hAnsi="Arial"/>
          <w:rtl/>
        </w:rPr>
        <w:t xml:space="preserve">גבולות בין העולם </w:t>
      </w:r>
      <w:r w:rsidRPr="00B21F38">
        <w:rPr>
          <w:rFonts w:ascii="Arial" w:eastAsia="Times New Roman" w:hAnsi="Arial" w:hint="cs"/>
          <w:rtl/>
        </w:rPr>
        <w:t>הווירטואל</w:t>
      </w:r>
      <w:r w:rsidRPr="00B21F38">
        <w:rPr>
          <w:rFonts w:ascii="Arial" w:eastAsia="Times New Roman" w:hAnsi="Arial" w:hint="eastAsia"/>
          <w:rtl/>
        </w:rPr>
        <w:t>י</w:t>
      </w:r>
      <w:r>
        <w:rPr>
          <w:rFonts w:ascii="Arial" w:eastAsia="Times New Roman" w:hAnsi="Arial"/>
          <w:rtl/>
        </w:rPr>
        <w:t xml:space="preserve"> לזה המציאותי. א</w:t>
      </w:r>
      <w:r w:rsidRPr="00B21F38">
        <w:rPr>
          <w:rFonts w:ascii="Arial" w:eastAsia="Times New Roman" w:hAnsi="Arial"/>
          <w:rtl/>
        </w:rPr>
        <w:t>מנם בנושא זה אין עדיין מחקרים</w:t>
      </w:r>
      <w:r w:rsidRPr="00B21F38">
        <w:rPr>
          <w:rFonts w:ascii="Arial" w:eastAsia="Times New Roman" w:hAnsi="Arial"/>
        </w:rPr>
        <w:t xml:space="preserve"> </w:t>
      </w:r>
      <w:r w:rsidRPr="00B21F38">
        <w:rPr>
          <w:rFonts w:ascii="Arial" w:eastAsia="Times New Roman" w:hAnsi="Arial"/>
          <w:rtl/>
        </w:rPr>
        <w:t>מעמיקים, אולם עצם העובדה שהרשת מאפשרת לכל אחד ללבוש ולפשוט זהויות, להופיע בחדרי</w:t>
      </w:r>
      <w:r w:rsidRPr="00B21F38">
        <w:rPr>
          <w:rFonts w:ascii="Arial" w:eastAsia="Times New Roman" w:hAnsi="Arial"/>
        </w:rPr>
        <w:t xml:space="preserve"> </w:t>
      </w:r>
      <w:r w:rsidRPr="00B21F38">
        <w:rPr>
          <w:rFonts w:ascii="Arial" w:eastAsia="Times New Roman" w:hAnsi="Arial"/>
          <w:rtl/>
        </w:rPr>
        <w:t>שיחה תחת כינויים שונים ולמסור מידע כוזב כרצונו, בלי חשש לה</w:t>
      </w:r>
      <w:r>
        <w:rPr>
          <w:rFonts w:ascii="Arial" w:eastAsia="Times New Roman" w:hAnsi="Arial" w:hint="cs"/>
          <w:rtl/>
        </w:rPr>
        <w:t>י</w:t>
      </w:r>
      <w:r w:rsidRPr="00B21F38">
        <w:rPr>
          <w:rFonts w:ascii="Arial" w:eastAsia="Times New Roman" w:hAnsi="Arial"/>
          <w:rtl/>
        </w:rPr>
        <w:t>תפס, מעלה חשש כי</w:t>
      </w:r>
      <w:r w:rsidRPr="00B21F38">
        <w:rPr>
          <w:rFonts w:ascii="Arial" w:eastAsia="Times New Roman" w:hAnsi="Arial"/>
        </w:rPr>
        <w:t xml:space="preserve"> </w:t>
      </w:r>
      <w:r w:rsidRPr="00B21F38">
        <w:rPr>
          <w:rFonts w:ascii="Arial" w:eastAsia="Times New Roman" w:hAnsi="Arial"/>
          <w:rtl/>
        </w:rPr>
        <w:t>התמכרות של ילדים לאינטרנט תלו</w:t>
      </w:r>
      <w:r>
        <w:rPr>
          <w:rFonts w:ascii="Arial" w:eastAsia="Times New Roman" w:hAnsi="Arial" w:hint="cs"/>
          <w:rtl/>
        </w:rPr>
        <w:t>ּ</w:t>
      </w:r>
      <w:r w:rsidRPr="00B21F38">
        <w:rPr>
          <w:rFonts w:ascii="Arial" w:eastAsia="Times New Roman" w:hAnsi="Arial"/>
          <w:rtl/>
        </w:rPr>
        <w:t>וה בבעיית זהות</w:t>
      </w:r>
      <w:r>
        <w:rPr>
          <w:rFonts w:ascii="Arial" w:eastAsia="Times New Roman" w:hAnsi="Arial" w:hint="cs"/>
          <w:rtl/>
        </w:rPr>
        <w:t>."</w:t>
      </w:r>
    </w:p>
    <w:p w:rsidR="004327CD" w:rsidRPr="004327CD" w:rsidRDefault="004327CD" w:rsidP="00C2430E">
      <w:pPr>
        <w:bidi/>
        <w:spacing w:after="240" w:line="276" w:lineRule="auto"/>
        <w:ind w:left="360"/>
        <w:jc w:val="both"/>
        <w:rPr>
          <w:rFonts w:ascii="Arial" w:eastAsia="Times New Roman" w:hAnsi="Arial" w:hint="cs"/>
        </w:rPr>
      </w:pPr>
      <w:r w:rsidRPr="004327CD">
        <w:rPr>
          <w:rFonts w:ascii="Arial" w:eastAsia="Times New Roman" w:hAnsi="Arial" w:hint="cs"/>
          <w:rtl/>
        </w:rPr>
        <w:t xml:space="preserve">מצאו </w:t>
      </w:r>
      <w:r w:rsidR="00C2430E">
        <w:rPr>
          <w:rFonts w:ascii="Arial" w:eastAsia="Times New Roman" w:hAnsi="Arial" w:hint="cs"/>
          <w:rtl/>
        </w:rPr>
        <w:t>חמש</w:t>
      </w:r>
      <w:r w:rsidRPr="004327CD">
        <w:rPr>
          <w:rFonts w:ascii="Arial" w:eastAsia="Times New Roman" w:hAnsi="Arial" w:hint="cs"/>
          <w:rtl/>
        </w:rPr>
        <w:t xml:space="preserve"> (5) </w:t>
      </w:r>
      <w:r w:rsidR="00C2430E">
        <w:rPr>
          <w:rFonts w:ascii="Arial" w:eastAsia="Times New Roman" w:hAnsi="Arial" w:hint="cs"/>
          <w:rtl/>
        </w:rPr>
        <w:t>צורות</w:t>
      </w:r>
      <w:r w:rsidRPr="004327CD">
        <w:rPr>
          <w:rFonts w:ascii="Arial" w:eastAsia="Times New Roman" w:hAnsi="Arial" w:hint="cs"/>
          <w:rtl/>
        </w:rPr>
        <w:t xml:space="preserve"> בינוני (הווה), </w:t>
      </w:r>
      <w:r w:rsidR="008A1587">
        <w:rPr>
          <w:rFonts w:ascii="Arial" w:eastAsia="Times New Roman" w:hAnsi="Arial" w:hint="cs"/>
          <w:b/>
          <w:bCs/>
          <w:rtl/>
        </w:rPr>
        <w:t>ו</w:t>
      </w:r>
      <w:r w:rsidRPr="008A1587">
        <w:rPr>
          <w:rFonts w:ascii="Arial" w:eastAsia="Times New Roman" w:hAnsi="Arial" w:hint="cs"/>
          <w:b/>
          <w:bCs/>
          <w:rtl/>
        </w:rPr>
        <w:t>מיינו</w:t>
      </w:r>
      <w:r w:rsidRPr="004327CD">
        <w:rPr>
          <w:rFonts w:ascii="Arial" w:eastAsia="Times New Roman" w:hAnsi="Arial" w:hint="cs"/>
          <w:rtl/>
        </w:rPr>
        <w:t xml:space="preserve"> אות</w:t>
      </w:r>
      <w:r w:rsidR="00C2430E">
        <w:rPr>
          <w:rFonts w:ascii="Arial" w:eastAsia="Times New Roman" w:hAnsi="Arial" w:hint="cs"/>
          <w:rtl/>
        </w:rPr>
        <w:t>ן</w:t>
      </w:r>
      <w:r w:rsidRPr="004327CD">
        <w:rPr>
          <w:rFonts w:ascii="Arial" w:eastAsia="Times New Roman" w:hAnsi="Arial" w:hint="cs"/>
          <w:rtl/>
        </w:rPr>
        <w:t xml:space="preserve"> לשלוש</w:t>
      </w:r>
      <w:r>
        <w:rPr>
          <w:rFonts w:ascii="Arial" w:eastAsia="Times New Roman" w:hAnsi="Arial" w:hint="cs"/>
          <w:rtl/>
        </w:rPr>
        <w:t>ה</w:t>
      </w:r>
      <w:r w:rsidRPr="004327CD">
        <w:rPr>
          <w:rFonts w:ascii="Arial" w:eastAsia="Times New Roman" w:hAnsi="Arial" w:hint="cs"/>
          <w:rtl/>
        </w:rPr>
        <w:t xml:space="preserve"> תפקידים שונים של הבינוני</w:t>
      </w:r>
      <w:r w:rsidR="00926C5E">
        <w:rPr>
          <w:rFonts w:ascii="Arial" w:eastAsia="Times New Roman" w:hAnsi="Arial" w:hint="cs"/>
          <w:rtl/>
        </w:rPr>
        <w:t xml:space="preserve"> (חלקי דיבור שונים)</w:t>
      </w:r>
      <w:r w:rsidRPr="004327CD">
        <w:rPr>
          <w:rFonts w:ascii="Arial" w:eastAsia="Times New Roman" w:hAnsi="Arial" w:hint="cs"/>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37"/>
        <w:gridCol w:w="1837"/>
      </w:tblGrid>
      <w:tr w:rsidR="008A1587" w:rsidTr="00141CF5">
        <w:trPr>
          <w:jc w:val="center"/>
        </w:trPr>
        <w:tc>
          <w:tcPr>
            <w:tcW w:w="1967" w:type="dxa"/>
          </w:tcPr>
          <w:p w:rsidR="008A1587" w:rsidRPr="00BC35D0" w:rsidRDefault="008A1587" w:rsidP="00141CF5">
            <w:pPr>
              <w:bidi/>
              <w:spacing w:after="240" w:line="276" w:lineRule="auto"/>
              <w:jc w:val="center"/>
              <w:rPr>
                <w:rFonts w:ascii="Arial" w:eastAsia="Times New Roman" w:hAnsi="Arial"/>
                <w:rtl/>
              </w:rPr>
            </w:pPr>
          </w:p>
        </w:tc>
        <w:tc>
          <w:tcPr>
            <w:tcW w:w="1837" w:type="dxa"/>
          </w:tcPr>
          <w:p w:rsidR="008A1587" w:rsidRPr="00BC35D0" w:rsidRDefault="008A1587" w:rsidP="00141CF5">
            <w:pPr>
              <w:bidi/>
              <w:spacing w:after="240" w:line="276" w:lineRule="auto"/>
              <w:jc w:val="center"/>
              <w:rPr>
                <w:rFonts w:ascii="Arial" w:eastAsia="Times New Roman" w:hAnsi="Arial" w:hint="cs"/>
                <w:rtl/>
              </w:rPr>
            </w:pPr>
          </w:p>
        </w:tc>
        <w:tc>
          <w:tcPr>
            <w:tcW w:w="1837" w:type="dxa"/>
          </w:tcPr>
          <w:p w:rsidR="008A1587" w:rsidRDefault="008A1587" w:rsidP="00141CF5">
            <w:pPr>
              <w:bidi/>
              <w:spacing w:after="240" w:line="276" w:lineRule="auto"/>
              <w:jc w:val="center"/>
              <w:rPr>
                <w:rFonts w:ascii="Arial" w:eastAsia="Times New Roman" w:hAnsi="Arial" w:hint="cs"/>
                <w:rtl/>
              </w:rPr>
            </w:pPr>
          </w:p>
        </w:tc>
      </w:tr>
      <w:tr w:rsidR="008A1587" w:rsidRPr="00BC35D0" w:rsidTr="00141CF5">
        <w:trPr>
          <w:jc w:val="center"/>
        </w:trPr>
        <w:tc>
          <w:tcPr>
            <w:tcW w:w="1967" w:type="dxa"/>
          </w:tcPr>
          <w:p w:rsidR="008A1587" w:rsidRPr="00BC35D0" w:rsidRDefault="008A1587" w:rsidP="00141CF5">
            <w:pPr>
              <w:bidi/>
              <w:spacing w:after="240" w:line="276" w:lineRule="auto"/>
              <w:jc w:val="both"/>
              <w:rPr>
                <w:rFonts w:ascii="Arial" w:eastAsia="Times New Roman" w:hAnsi="Arial" w:hint="cs"/>
                <w:rtl/>
              </w:rPr>
            </w:pPr>
          </w:p>
        </w:tc>
        <w:tc>
          <w:tcPr>
            <w:tcW w:w="1837" w:type="dxa"/>
          </w:tcPr>
          <w:p w:rsidR="008A1587" w:rsidRPr="00BC35D0" w:rsidRDefault="008A1587" w:rsidP="00141CF5">
            <w:pPr>
              <w:bidi/>
              <w:spacing w:after="240" w:line="276" w:lineRule="auto"/>
              <w:jc w:val="both"/>
              <w:rPr>
                <w:rFonts w:ascii="Arial" w:eastAsia="Times New Roman" w:hAnsi="Arial" w:hint="cs"/>
                <w:rtl/>
              </w:rPr>
            </w:pPr>
          </w:p>
        </w:tc>
        <w:tc>
          <w:tcPr>
            <w:tcW w:w="1837" w:type="dxa"/>
          </w:tcPr>
          <w:p w:rsidR="008A1587" w:rsidRPr="00BC35D0" w:rsidRDefault="008A1587" w:rsidP="00141CF5">
            <w:pPr>
              <w:bidi/>
              <w:spacing w:after="240" w:line="276" w:lineRule="auto"/>
              <w:jc w:val="both"/>
              <w:rPr>
                <w:rFonts w:ascii="Arial" w:eastAsia="Times New Roman" w:hAnsi="Arial" w:hint="cs"/>
                <w:rtl/>
              </w:rPr>
            </w:pPr>
          </w:p>
        </w:tc>
      </w:tr>
      <w:tr w:rsidR="008A1587" w:rsidRPr="00BC35D0" w:rsidTr="00141CF5">
        <w:trPr>
          <w:jc w:val="center"/>
        </w:trPr>
        <w:tc>
          <w:tcPr>
            <w:tcW w:w="1967" w:type="dxa"/>
          </w:tcPr>
          <w:p w:rsidR="008A1587" w:rsidRPr="00BC35D0" w:rsidRDefault="008A1587" w:rsidP="00141CF5">
            <w:pPr>
              <w:bidi/>
              <w:spacing w:after="240" w:line="276" w:lineRule="auto"/>
              <w:jc w:val="both"/>
              <w:rPr>
                <w:rFonts w:ascii="Arial" w:eastAsia="Times New Roman" w:hAnsi="Arial"/>
                <w:rtl/>
              </w:rPr>
            </w:pPr>
          </w:p>
        </w:tc>
        <w:tc>
          <w:tcPr>
            <w:tcW w:w="1837" w:type="dxa"/>
          </w:tcPr>
          <w:p w:rsidR="008A1587" w:rsidRPr="00BC35D0" w:rsidRDefault="008A1587" w:rsidP="00141CF5">
            <w:pPr>
              <w:bidi/>
              <w:spacing w:after="240" w:line="276" w:lineRule="auto"/>
              <w:jc w:val="both"/>
              <w:rPr>
                <w:rFonts w:ascii="Arial" w:eastAsia="Times New Roman" w:hAnsi="Arial"/>
                <w:rtl/>
              </w:rPr>
            </w:pPr>
          </w:p>
        </w:tc>
        <w:tc>
          <w:tcPr>
            <w:tcW w:w="1837" w:type="dxa"/>
          </w:tcPr>
          <w:p w:rsidR="008A1587" w:rsidRPr="00BC35D0" w:rsidRDefault="008A1587" w:rsidP="00141CF5">
            <w:pPr>
              <w:bidi/>
              <w:spacing w:after="240" w:line="276" w:lineRule="auto"/>
              <w:jc w:val="both"/>
              <w:rPr>
                <w:rFonts w:ascii="Arial" w:eastAsia="Times New Roman" w:hAnsi="Arial"/>
                <w:rtl/>
              </w:rPr>
            </w:pPr>
          </w:p>
        </w:tc>
      </w:tr>
    </w:tbl>
    <w:p w:rsidR="004327CD" w:rsidRDefault="004327CD" w:rsidP="008A1587">
      <w:pPr>
        <w:bidi/>
        <w:spacing w:after="240" w:line="276" w:lineRule="auto"/>
        <w:ind w:left="509"/>
        <w:jc w:val="center"/>
        <w:rPr>
          <w:rFonts w:ascii="Arial" w:eastAsia="Times New Roman" w:hAnsi="Arial" w:hint="cs"/>
          <w:highlight w:val="yellow"/>
          <w:rtl/>
        </w:rPr>
      </w:pPr>
    </w:p>
    <w:p w:rsidR="004327CD" w:rsidRDefault="004327CD" w:rsidP="007D0837">
      <w:pPr>
        <w:numPr>
          <w:ilvl w:val="0"/>
          <w:numId w:val="1"/>
        </w:numPr>
        <w:bidi/>
        <w:spacing w:after="240" w:line="276" w:lineRule="auto"/>
        <w:ind w:left="509" w:hanging="567"/>
        <w:jc w:val="both"/>
        <w:rPr>
          <w:rFonts w:ascii="Arial" w:eastAsia="Times New Roman" w:hAnsi="Arial" w:hint="cs"/>
        </w:rPr>
      </w:pPr>
      <w:r w:rsidRPr="009A618D">
        <w:rPr>
          <w:rFonts w:ascii="Arial" w:eastAsia="Times New Roman" w:hAnsi="Arial" w:hint="cs"/>
          <w:rtl/>
        </w:rPr>
        <w:t>לפניכם שמות עצם.</w:t>
      </w:r>
      <w:r w:rsidRPr="009A618D">
        <w:rPr>
          <w:rFonts w:ascii="Tahoma" w:eastAsia="Times New Roman" w:hAnsi="Tahoma" w:cs="Guttman Keren" w:hint="cs"/>
          <w:sz w:val="20"/>
          <w:szCs w:val="20"/>
          <w:rtl/>
        </w:rPr>
        <w:t xml:space="preserve"> מוֹדֵם, מִשְׂחָק, סֵלוֹלָר, בְּרִיאוּת, מֶחְקָר, אַנְ</w:t>
      </w:r>
      <w:r w:rsidR="008A1587">
        <w:rPr>
          <w:rFonts w:ascii="Tahoma" w:eastAsia="Times New Roman" w:hAnsi="Tahoma" w:cs="Guttman Keren" w:hint="cs"/>
          <w:sz w:val="20"/>
          <w:szCs w:val="20"/>
          <w:rtl/>
        </w:rPr>
        <w:t>טֵנָה, הַשְׁפָּעָה, אֶפְשָׁרוּת, הִתְמַכְּרוּת</w:t>
      </w:r>
      <w:r w:rsidRPr="009A618D">
        <w:rPr>
          <w:rFonts w:ascii="Tahoma" w:eastAsia="Times New Roman" w:hAnsi="Tahoma" w:cs="Guttman Keren" w:hint="cs"/>
          <w:sz w:val="20"/>
          <w:szCs w:val="20"/>
          <w:rtl/>
        </w:rPr>
        <w:t xml:space="preserve"> </w:t>
      </w:r>
    </w:p>
    <w:p w:rsidR="004327CD" w:rsidRPr="009A618D" w:rsidRDefault="004327CD" w:rsidP="004327CD">
      <w:pPr>
        <w:bidi/>
        <w:spacing w:after="240" w:line="276" w:lineRule="auto"/>
        <w:ind w:firstLine="509"/>
        <w:jc w:val="both"/>
        <w:rPr>
          <w:rFonts w:ascii="Arial" w:eastAsia="Times New Roman" w:hAnsi="Arial" w:hint="cs"/>
        </w:rPr>
      </w:pPr>
      <w:r w:rsidRPr="009A618D">
        <w:rPr>
          <w:rFonts w:ascii="Arial" w:eastAsia="Times New Roman" w:hAnsi="Arial" w:hint="cs"/>
          <w:rtl/>
        </w:rPr>
        <w:t>מיינו אותם לפי הטבלה.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37"/>
        <w:gridCol w:w="1837"/>
      </w:tblGrid>
      <w:tr w:rsidR="004327CD" w:rsidRPr="00BC35D0" w:rsidTr="003A235B">
        <w:trPr>
          <w:jc w:val="center"/>
        </w:trPr>
        <w:tc>
          <w:tcPr>
            <w:tcW w:w="1967" w:type="dxa"/>
          </w:tcPr>
          <w:p w:rsidR="004327CD" w:rsidRPr="00BC35D0" w:rsidRDefault="004327CD" w:rsidP="003A235B">
            <w:pPr>
              <w:bidi/>
              <w:spacing w:after="240" w:line="276" w:lineRule="auto"/>
              <w:jc w:val="center"/>
              <w:rPr>
                <w:rFonts w:ascii="Arial" w:eastAsia="Times New Roman" w:hAnsi="Arial"/>
                <w:rtl/>
              </w:rPr>
            </w:pPr>
            <w:r>
              <w:rPr>
                <w:rFonts w:ascii="Arial" w:eastAsia="Times New Roman" w:hAnsi="Arial" w:hint="cs"/>
                <w:rtl/>
              </w:rPr>
              <w:t>שורש ומשקל</w:t>
            </w:r>
          </w:p>
        </w:tc>
        <w:tc>
          <w:tcPr>
            <w:tcW w:w="1837" w:type="dxa"/>
          </w:tcPr>
          <w:p w:rsidR="004327CD" w:rsidRPr="00BC35D0" w:rsidRDefault="004327CD" w:rsidP="003A235B">
            <w:pPr>
              <w:bidi/>
              <w:spacing w:after="240" w:line="276" w:lineRule="auto"/>
              <w:jc w:val="center"/>
              <w:rPr>
                <w:rFonts w:ascii="Arial" w:eastAsia="Times New Roman" w:hAnsi="Arial" w:hint="cs"/>
                <w:rtl/>
              </w:rPr>
            </w:pPr>
            <w:r>
              <w:rPr>
                <w:rFonts w:ascii="Arial" w:eastAsia="Times New Roman" w:hAnsi="Arial" w:hint="cs"/>
                <w:rtl/>
              </w:rPr>
              <w:t>בסיס וצורן סופי</w:t>
            </w:r>
          </w:p>
        </w:tc>
        <w:tc>
          <w:tcPr>
            <w:tcW w:w="1837" w:type="dxa"/>
          </w:tcPr>
          <w:p w:rsidR="004327CD" w:rsidRDefault="004327CD" w:rsidP="003A235B">
            <w:pPr>
              <w:bidi/>
              <w:spacing w:after="240" w:line="276" w:lineRule="auto"/>
              <w:jc w:val="center"/>
              <w:rPr>
                <w:rFonts w:ascii="Arial" w:eastAsia="Times New Roman" w:hAnsi="Arial" w:hint="cs"/>
                <w:rtl/>
              </w:rPr>
            </w:pPr>
            <w:r>
              <w:rPr>
                <w:rFonts w:ascii="Arial" w:eastAsia="Times New Roman" w:hAnsi="Arial" w:hint="cs"/>
                <w:rtl/>
              </w:rPr>
              <w:t>שאילה</w:t>
            </w:r>
          </w:p>
        </w:tc>
      </w:tr>
      <w:tr w:rsidR="004327CD" w:rsidRPr="00BC35D0" w:rsidTr="003A235B">
        <w:trPr>
          <w:jc w:val="center"/>
        </w:trPr>
        <w:tc>
          <w:tcPr>
            <w:tcW w:w="1967" w:type="dxa"/>
          </w:tcPr>
          <w:p w:rsidR="004327CD" w:rsidRPr="00BC35D0" w:rsidRDefault="004327CD" w:rsidP="003A235B">
            <w:pPr>
              <w:bidi/>
              <w:spacing w:after="240" w:line="276" w:lineRule="auto"/>
              <w:jc w:val="both"/>
              <w:rPr>
                <w:rFonts w:ascii="Arial" w:eastAsia="Times New Roman" w:hAnsi="Arial" w:hint="cs"/>
                <w:rtl/>
              </w:rPr>
            </w:pPr>
          </w:p>
        </w:tc>
        <w:tc>
          <w:tcPr>
            <w:tcW w:w="1837" w:type="dxa"/>
          </w:tcPr>
          <w:p w:rsidR="004327CD" w:rsidRPr="00BC35D0" w:rsidRDefault="004327CD" w:rsidP="003A235B">
            <w:pPr>
              <w:bidi/>
              <w:spacing w:after="240" w:line="276" w:lineRule="auto"/>
              <w:jc w:val="both"/>
              <w:rPr>
                <w:rFonts w:ascii="Arial" w:eastAsia="Times New Roman" w:hAnsi="Arial" w:hint="cs"/>
                <w:rtl/>
              </w:rPr>
            </w:pPr>
          </w:p>
        </w:tc>
        <w:tc>
          <w:tcPr>
            <w:tcW w:w="1837" w:type="dxa"/>
          </w:tcPr>
          <w:p w:rsidR="004327CD" w:rsidRPr="00BC35D0" w:rsidRDefault="004327CD" w:rsidP="003A235B">
            <w:pPr>
              <w:bidi/>
              <w:spacing w:after="240" w:line="276" w:lineRule="auto"/>
              <w:jc w:val="both"/>
              <w:rPr>
                <w:rFonts w:ascii="Arial" w:eastAsia="Times New Roman" w:hAnsi="Arial" w:hint="cs"/>
                <w:rtl/>
              </w:rPr>
            </w:pPr>
          </w:p>
        </w:tc>
      </w:tr>
      <w:tr w:rsidR="004327CD" w:rsidRPr="00BC35D0" w:rsidTr="003A235B">
        <w:trPr>
          <w:jc w:val="center"/>
        </w:trPr>
        <w:tc>
          <w:tcPr>
            <w:tcW w:w="196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r>
      <w:tr w:rsidR="004327CD" w:rsidRPr="00BC35D0" w:rsidTr="003A235B">
        <w:trPr>
          <w:jc w:val="center"/>
        </w:trPr>
        <w:tc>
          <w:tcPr>
            <w:tcW w:w="196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r>
      <w:tr w:rsidR="004327CD" w:rsidRPr="00BC35D0" w:rsidTr="003A235B">
        <w:trPr>
          <w:jc w:val="center"/>
        </w:trPr>
        <w:tc>
          <w:tcPr>
            <w:tcW w:w="196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c>
          <w:tcPr>
            <w:tcW w:w="1837" w:type="dxa"/>
          </w:tcPr>
          <w:p w:rsidR="004327CD" w:rsidRPr="00BC35D0" w:rsidRDefault="004327CD" w:rsidP="003A235B">
            <w:pPr>
              <w:bidi/>
              <w:spacing w:after="240" w:line="276" w:lineRule="auto"/>
              <w:jc w:val="both"/>
              <w:rPr>
                <w:rFonts w:ascii="Arial" w:eastAsia="Times New Roman" w:hAnsi="Arial"/>
                <w:rtl/>
              </w:rPr>
            </w:pPr>
          </w:p>
        </w:tc>
      </w:tr>
    </w:tbl>
    <w:p w:rsidR="004327CD" w:rsidRDefault="004327CD" w:rsidP="004327CD">
      <w:pPr>
        <w:bidi/>
        <w:spacing w:after="240" w:line="276" w:lineRule="auto"/>
        <w:ind w:left="509"/>
        <w:jc w:val="center"/>
        <w:rPr>
          <w:rFonts w:ascii="Arial" w:eastAsia="Times New Roman" w:hAnsi="Arial" w:hint="cs"/>
          <w:rtl/>
        </w:rPr>
      </w:pPr>
    </w:p>
    <w:p w:rsidR="00D01D60" w:rsidRDefault="00D01D60" w:rsidP="00D01D60">
      <w:pPr>
        <w:bidi/>
        <w:spacing w:after="240" w:line="276" w:lineRule="auto"/>
        <w:ind w:left="509"/>
        <w:jc w:val="center"/>
        <w:rPr>
          <w:rFonts w:ascii="Arial" w:eastAsia="Times New Roman" w:hAnsi="Arial" w:hint="cs"/>
          <w:rtl/>
        </w:rPr>
      </w:pPr>
    </w:p>
    <w:p w:rsidR="004327CD" w:rsidRPr="004F327F" w:rsidRDefault="004327CD" w:rsidP="007D0837">
      <w:pPr>
        <w:numPr>
          <w:ilvl w:val="0"/>
          <w:numId w:val="1"/>
        </w:numPr>
        <w:bidi/>
        <w:spacing w:after="240" w:line="276" w:lineRule="auto"/>
        <w:ind w:left="509" w:hanging="567"/>
        <w:jc w:val="both"/>
        <w:rPr>
          <w:rFonts w:ascii="Arial" w:eastAsia="Times New Roman" w:hAnsi="Arial" w:hint="cs"/>
        </w:rPr>
      </w:pPr>
      <w:r w:rsidRPr="004F327F">
        <w:rPr>
          <w:rFonts w:ascii="Arial" w:eastAsia="Times New Roman" w:hAnsi="Arial" w:hint="cs"/>
          <w:rtl/>
        </w:rPr>
        <w:t xml:space="preserve">איזה מבין הצירופים שלהלן </w:t>
      </w:r>
      <w:r>
        <w:rPr>
          <w:rFonts w:ascii="Arial" w:eastAsia="Times New Roman" w:hAnsi="Arial" w:hint="cs"/>
          <w:rtl/>
        </w:rPr>
        <w:t>הוא משפט ואיזה צירוף שמני?</w:t>
      </w:r>
    </w:p>
    <w:p w:rsidR="004327CD" w:rsidRPr="004F327F" w:rsidRDefault="004327CD" w:rsidP="00106F39">
      <w:pPr>
        <w:bidi/>
        <w:spacing w:after="240" w:line="276" w:lineRule="auto"/>
        <w:ind w:left="509"/>
        <w:jc w:val="both"/>
        <w:rPr>
          <w:rFonts w:ascii="Arial" w:eastAsia="Times New Roman" w:hAnsi="Arial" w:hint="cs"/>
          <w:rtl/>
        </w:rPr>
      </w:pPr>
      <w:r w:rsidRPr="004F327F">
        <w:rPr>
          <w:rFonts w:ascii="Arial" w:eastAsia="Times New Roman" w:hAnsi="Arial"/>
          <w:rtl/>
        </w:rPr>
        <w:lastRenderedPageBreak/>
        <w:t>ההתמכרות לאינטרנט כבעיה חמורה</w:t>
      </w:r>
      <w:r w:rsidRPr="004F327F">
        <w:rPr>
          <w:rFonts w:ascii="Arial" w:eastAsia="Times New Roman" w:hAnsi="Arial" w:hint="cs"/>
          <w:rtl/>
        </w:rPr>
        <w:t>.</w:t>
      </w:r>
      <w:r w:rsidRPr="004F327F">
        <w:rPr>
          <w:rFonts w:ascii="Arial" w:eastAsia="Times New Roman" w:hAnsi="Arial" w:hint="cs"/>
          <w:rtl/>
        </w:rPr>
        <w:tab/>
      </w:r>
      <w:r w:rsidRPr="004F327F">
        <w:rPr>
          <w:rFonts w:ascii="Arial" w:eastAsia="Times New Roman" w:hAnsi="Arial" w:hint="cs"/>
          <w:rtl/>
        </w:rPr>
        <w:tab/>
      </w:r>
      <w:r w:rsidRPr="004F327F">
        <w:rPr>
          <w:rFonts w:ascii="Arial" w:eastAsia="Times New Roman" w:hAnsi="Arial" w:hint="cs"/>
          <w:rtl/>
        </w:rPr>
        <w:tab/>
      </w:r>
      <w:r w:rsidRPr="004F327F">
        <w:rPr>
          <w:rFonts w:ascii="Arial" w:eastAsia="Times New Roman" w:hAnsi="Arial" w:hint="cs"/>
          <w:rtl/>
        </w:rPr>
        <w:tab/>
      </w:r>
      <w:r w:rsidRPr="004F327F">
        <w:rPr>
          <w:rFonts w:ascii="Arial" w:eastAsia="Times New Roman" w:hAnsi="Arial" w:hint="cs"/>
          <w:rtl/>
        </w:rPr>
        <w:tab/>
      </w:r>
      <w:r w:rsidR="00106F39">
        <w:rPr>
          <w:rFonts w:ascii="Arial" w:eastAsia="Times New Roman" w:hAnsi="Arial" w:hint="cs"/>
          <w:rtl/>
        </w:rPr>
        <w:t>_____________</w:t>
      </w:r>
    </w:p>
    <w:p w:rsidR="004327CD" w:rsidRPr="004F327F" w:rsidRDefault="004327CD" w:rsidP="00106F39">
      <w:pPr>
        <w:bidi/>
        <w:spacing w:after="240" w:line="276" w:lineRule="auto"/>
        <w:ind w:left="509"/>
        <w:jc w:val="both"/>
        <w:rPr>
          <w:rFonts w:ascii="Arial" w:eastAsia="Times New Roman" w:hAnsi="Arial" w:hint="cs"/>
          <w:rtl/>
        </w:rPr>
      </w:pPr>
      <w:r w:rsidRPr="004F327F">
        <w:rPr>
          <w:rFonts w:ascii="Arial" w:eastAsia="Times New Roman" w:hAnsi="Arial"/>
          <w:rtl/>
        </w:rPr>
        <w:t>מחקרים</w:t>
      </w:r>
      <w:r w:rsidRPr="004F327F">
        <w:rPr>
          <w:rFonts w:ascii="Arial" w:eastAsia="Times New Roman" w:hAnsi="Arial"/>
        </w:rPr>
        <w:t xml:space="preserve"> </w:t>
      </w:r>
      <w:r w:rsidR="008A1587">
        <w:rPr>
          <w:rFonts w:ascii="Arial" w:eastAsia="Times New Roman" w:hAnsi="Arial" w:hint="cs"/>
          <w:rtl/>
        </w:rPr>
        <w:t xml:space="preserve">אלה </w:t>
      </w:r>
      <w:r w:rsidRPr="004F327F">
        <w:rPr>
          <w:rFonts w:ascii="Arial" w:eastAsia="Times New Roman" w:hAnsi="Arial"/>
          <w:rtl/>
        </w:rPr>
        <w:t>מעמיקים</w:t>
      </w:r>
      <w:r w:rsidRPr="004F327F">
        <w:rPr>
          <w:rFonts w:ascii="Arial" w:eastAsia="Times New Roman" w:hAnsi="Arial" w:hint="cs"/>
          <w:rtl/>
        </w:rPr>
        <w:t>.</w:t>
      </w:r>
      <w:r w:rsidRPr="004F327F">
        <w:rPr>
          <w:rFonts w:ascii="Arial" w:eastAsia="Times New Roman" w:hAnsi="Arial" w:hint="cs"/>
          <w:rtl/>
        </w:rPr>
        <w:tab/>
      </w:r>
      <w:r w:rsidRPr="004F327F">
        <w:rPr>
          <w:rFonts w:ascii="Arial" w:eastAsia="Times New Roman" w:hAnsi="Arial" w:hint="cs"/>
          <w:rtl/>
        </w:rPr>
        <w:tab/>
      </w:r>
      <w:r w:rsidRPr="004F327F">
        <w:rPr>
          <w:rFonts w:ascii="Arial" w:eastAsia="Times New Roman" w:hAnsi="Arial" w:hint="cs"/>
          <w:rtl/>
        </w:rPr>
        <w:tab/>
      </w:r>
      <w:r w:rsidRPr="004F327F">
        <w:rPr>
          <w:rFonts w:ascii="Arial" w:eastAsia="Times New Roman" w:hAnsi="Arial" w:hint="cs"/>
          <w:rtl/>
        </w:rPr>
        <w:tab/>
      </w:r>
      <w:r w:rsidRPr="004F327F">
        <w:rPr>
          <w:rFonts w:ascii="Arial" w:eastAsia="Times New Roman" w:hAnsi="Arial" w:hint="cs"/>
          <w:rtl/>
        </w:rPr>
        <w:tab/>
      </w:r>
      <w:r w:rsidRPr="004F327F">
        <w:rPr>
          <w:rFonts w:ascii="Arial" w:eastAsia="Times New Roman" w:hAnsi="Arial" w:hint="cs"/>
          <w:rtl/>
        </w:rPr>
        <w:tab/>
      </w:r>
      <w:r w:rsidR="00106F39">
        <w:rPr>
          <w:rFonts w:ascii="Arial" w:eastAsia="Times New Roman" w:hAnsi="Arial" w:hint="cs"/>
          <w:rtl/>
        </w:rPr>
        <w:t>_____________</w:t>
      </w:r>
    </w:p>
    <w:p w:rsidR="004327CD" w:rsidRDefault="004327CD" w:rsidP="004327CD">
      <w:pPr>
        <w:bidi/>
        <w:spacing w:after="240" w:line="276" w:lineRule="auto"/>
        <w:ind w:left="-58" w:firstLine="567"/>
        <w:jc w:val="both"/>
        <w:rPr>
          <w:rFonts w:ascii="Arial" w:eastAsia="Times New Roman" w:hAnsi="Arial" w:hint="cs"/>
          <w:rtl/>
        </w:rPr>
      </w:pPr>
      <w:r w:rsidRPr="004F327F">
        <w:rPr>
          <w:rFonts w:ascii="Arial" w:eastAsia="Times New Roman" w:hAnsi="Arial" w:hint="cs"/>
          <w:rtl/>
        </w:rPr>
        <w:t>ה</w:t>
      </w:r>
      <w:r w:rsidRPr="004F327F">
        <w:rPr>
          <w:rFonts w:ascii="Arial" w:eastAsia="Times New Roman" w:hAnsi="Arial"/>
          <w:rtl/>
        </w:rPr>
        <w:t>מפתח להצלחת הילד בעולם הטכנולוגי של המאה</w:t>
      </w:r>
      <w:r w:rsidRPr="004F327F">
        <w:rPr>
          <w:rFonts w:ascii="Arial" w:eastAsia="Times New Roman" w:hAnsi="Arial"/>
        </w:rPr>
        <w:t xml:space="preserve"> </w:t>
      </w:r>
      <w:r w:rsidRPr="004F327F">
        <w:rPr>
          <w:rFonts w:ascii="Arial" w:eastAsia="Times New Roman" w:hAnsi="Arial"/>
          <w:rtl/>
        </w:rPr>
        <w:t>העשרים ואח</w:t>
      </w:r>
      <w:r w:rsidR="00106F39">
        <w:rPr>
          <w:rFonts w:ascii="Arial" w:eastAsia="Times New Roman" w:hAnsi="Arial" w:hint="cs"/>
          <w:rtl/>
        </w:rPr>
        <w:t>ת.</w:t>
      </w:r>
      <w:r w:rsidR="00106F39">
        <w:rPr>
          <w:rFonts w:ascii="Arial" w:eastAsia="Times New Roman" w:hAnsi="Arial" w:hint="cs"/>
          <w:rtl/>
        </w:rPr>
        <w:tab/>
        <w:t>_____________</w:t>
      </w:r>
    </w:p>
    <w:p w:rsidR="004327CD" w:rsidRPr="003C2EB1" w:rsidRDefault="004327CD" w:rsidP="004327CD">
      <w:pPr>
        <w:bidi/>
        <w:spacing w:after="240" w:line="276" w:lineRule="auto"/>
        <w:ind w:left="509"/>
        <w:jc w:val="both"/>
        <w:rPr>
          <w:rFonts w:ascii="Arial" w:eastAsia="Times New Roman" w:hAnsi="Arial"/>
          <w:highlight w:val="yellow"/>
          <w:rtl/>
        </w:rPr>
      </w:pPr>
    </w:p>
    <w:p w:rsidR="004327CD" w:rsidRDefault="004327CD" w:rsidP="007D0837">
      <w:pPr>
        <w:numPr>
          <w:ilvl w:val="0"/>
          <w:numId w:val="1"/>
        </w:numPr>
        <w:bidi/>
        <w:spacing w:after="240" w:line="276" w:lineRule="auto"/>
        <w:ind w:left="509" w:hanging="567"/>
        <w:jc w:val="both"/>
        <w:rPr>
          <w:rFonts w:ascii="Arial" w:eastAsia="Times New Roman" w:hAnsi="Arial" w:hint="cs"/>
        </w:rPr>
      </w:pPr>
      <w:r>
        <w:rPr>
          <w:rFonts w:ascii="Arial" w:eastAsia="Times New Roman" w:hAnsi="Arial" w:hint="cs"/>
          <w:rtl/>
        </w:rPr>
        <w:t xml:space="preserve">הפועל </w:t>
      </w:r>
      <w:r w:rsidRPr="006B44F9">
        <w:rPr>
          <w:rFonts w:ascii="Tahoma" w:eastAsia="Times New Roman" w:hAnsi="Tahoma" w:cs="Guttman Keren" w:hint="cs"/>
          <w:rtl/>
        </w:rPr>
        <w:t>רכש</w:t>
      </w:r>
      <w:r>
        <w:rPr>
          <w:rFonts w:ascii="Arial" w:eastAsia="Times New Roman" w:hAnsi="Arial" w:hint="cs"/>
          <w:rtl/>
        </w:rPr>
        <w:t xml:space="preserve"> יכול להצטרף למילים שונות בעברית וליצור מטבעות לשון או צירופים בעלי משמעות חדשה. </w:t>
      </w:r>
    </w:p>
    <w:p w:rsidR="004327CD" w:rsidRPr="006B44F9" w:rsidRDefault="004327CD" w:rsidP="007D0837">
      <w:pPr>
        <w:numPr>
          <w:ilvl w:val="0"/>
          <w:numId w:val="3"/>
        </w:numPr>
        <w:bidi/>
        <w:spacing w:after="240" w:line="276" w:lineRule="auto"/>
        <w:rPr>
          <w:rFonts w:ascii="Arial" w:eastAsia="Times New Roman" w:hAnsi="Arial" w:hint="cs"/>
          <w:rtl/>
        </w:rPr>
      </w:pPr>
      <w:r w:rsidRPr="006B44F9">
        <w:rPr>
          <w:rFonts w:ascii="Arial" w:eastAsia="Times New Roman" w:hAnsi="Arial" w:hint="cs"/>
          <w:rtl/>
        </w:rPr>
        <w:t xml:space="preserve">לאילו מילים מן המילים שלהלן יכולה המילה </w:t>
      </w:r>
      <w:r w:rsidRPr="006B44F9">
        <w:rPr>
          <w:rFonts w:ascii="Tahoma" w:eastAsia="Times New Roman" w:hAnsi="Tahoma" w:cs="Guttman Keren" w:hint="cs"/>
          <w:rtl/>
        </w:rPr>
        <w:t>רכש</w:t>
      </w:r>
      <w:r w:rsidRPr="006B44F9">
        <w:rPr>
          <w:rFonts w:ascii="Arial" w:eastAsia="Times New Roman" w:hAnsi="Arial" w:hint="cs"/>
          <w:rtl/>
        </w:rPr>
        <w:t xml:space="preserve"> להצטרף?</w:t>
      </w:r>
      <w:r>
        <w:rPr>
          <w:rFonts w:ascii="Arial" w:eastAsia="Times New Roman" w:hAnsi="Arial" w:hint="cs"/>
          <w:rtl/>
        </w:rPr>
        <w:t xml:space="preserve"> (הקיפו במעגל)</w:t>
      </w:r>
    </w:p>
    <w:p w:rsidR="004327CD" w:rsidRPr="006B44F9" w:rsidRDefault="004327CD" w:rsidP="004327CD">
      <w:pPr>
        <w:bidi/>
        <w:spacing w:after="240" w:line="276" w:lineRule="auto"/>
        <w:ind w:left="720"/>
        <w:jc w:val="center"/>
        <w:rPr>
          <w:rFonts w:ascii="Tahoma" w:eastAsia="Times New Roman" w:hAnsi="Tahoma" w:cs="Guttman Keren" w:hint="cs"/>
          <w:rtl/>
        </w:rPr>
      </w:pPr>
      <w:r w:rsidRPr="006B44F9">
        <w:rPr>
          <w:rFonts w:ascii="Tahoma" w:eastAsia="Times New Roman" w:hAnsi="Tahoma" w:cs="Guttman Keren" w:hint="cs"/>
          <w:rtl/>
        </w:rPr>
        <w:t>כישורים,  מילים,  מחשבות,  השכלה,  רגש,  מאפיינים,  דירה,  מִספרים</w:t>
      </w:r>
    </w:p>
    <w:p w:rsidR="004327CD" w:rsidRPr="004F327F" w:rsidRDefault="008A1587" w:rsidP="007D0837">
      <w:pPr>
        <w:numPr>
          <w:ilvl w:val="0"/>
          <w:numId w:val="3"/>
        </w:numPr>
        <w:bidi/>
        <w:spacing w:after="240" w:line="276" w:lineRule="auto"/>
        <w:jc w:val="both"/>
        <w:rPr>
          <w:rFonts w:ascii="Arial" w:eastAsia="Times New Roman" w:hAnsi="Arial"/>
          <w:rtl/>
        </w:rPr>
      </w:pPr>
      <w:r>
        <w:rPr>
          <w:rFonts w:ascii="Arial" w:eastAsia="Times New Roman" w:hAnsi="Arial" w:hint="cs"/>
          <w:rtl/>
        </w:rPr>
        <w:t>בחרו</w:t>
      </w:r>
      <w:r w:rsidR="004327CD">
        <w:rPr>
          <w:rFonts w:ascii="Arial" w:eastAsia="Times New Roman" w:hAnsi="Arial" w:hint="cs"/>
          <w:rtl/>
        </w:rPr>
        <w:t xml:space="preserve"> שניים מן הצירופים </w:t>
      </w:r>
      <w:r>
        <w:rPr>
          <w:rFonts w:ascii="Arial" w:eastAsia="Times New Roman" w:hAnsi="Arial" w:hint="cs"/>
          <w:rtl/>
        </w:rPr>
        <w:t>ושלבו אותם</w:t>
      </w:r>
      <w:r w:rsidR="004327CD">
        <w:rPr>
          <w:rFonts w:ascii="Arial" w:eastAsia="Times New Roman" w:hAnsi="Arial" w:hint="cs"/>
          <w:rtl/>
        </w:rPr>
        <w:t xml:space="preserve"> ב</w:t>
      </w:r>
      <w:r w:rsidR="00D01D60">
        <w:rPr>
          <w:rFonts w:ascii="Arial" w:eastAsia="Times New Roman" w:hAnsi="Arial" w:hint="cs"/>
          <w:rtl/>
        </w:rPr>
        <w:t xml:space="preserve">שני </w:t>
      </w:r>
      <w:r w:rsidR="004327CD">
        <w:rPr>
          <w:rFonts w:ascii="Arial" w:eastAsia="Times New Roman" w:hAnsi="Arial" w:hint="cs"/>
          <w:rtl/>
        </w:rPr>
        <w:t>משפטים בעלי משמעות בעברית.</w:t>
      </w:r>
    </w:p>
    <w:p w:rsidR="004327CD" w:rsidRDefault="004327CD" w:rsidP="004327CD">
      <w:pPr>
        <w:bidi/>
        <w:spacing w:after="240" w:line="276" w:lineRule="auto"/>
        <w:ind w:left="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4327CD" w:rsidRPr="00C7610E" w:rsidRDefault="004327CD" w:rsidP="004327CD">
      <w:pPr>
        <w:bidi/>
        <w:spacing w:after="240" w:line="276" w:lineRule="auto"/>
        <w:ind w:left="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180CF7" w:rsidRDefault="00180CF7" w:rsidP="00180CF7">
      <w:pPr>
        <w:bidi/>
        <w:spacing w:after="240" w:line="276" w:lineRule="auto"/>
        <w:ind w:left="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180CF7" w:rsidRPr="00C7610E" w:rsidRDefault="00180CF7" w:rsidP="00180CF7">
      <w:pPr>
        <w:bidi/>
        <w:spacing w:after="240" w:line="276" w:lineRule="auto"/>
        <w:ind w:left="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D01D60" w:rsidRDefault="00D01D60" w:rsidP="00DB7B07">
      <w:pPr>
        <w:bidi/>
        <w:spacing w:after="240" w:line="276" w:lineRule="auto"/>
        <w:rPr>
          <w:rFonts w:ascii="Arial" w:hAnsi="Arial" w:hint="cs"/>
          <w:sz w:val="24"/>
          <w:szCs w:val="24"/>
          <w:rtl/>
        </w:rPr>
      </w:pPr>
    </w:p>
    <w:p w:rsidR="00D01D60" w:rsidRDefault="00D01D60" w:rsidP="00D01D60">
      <w:pPr>
        <w:bidi/>
        <w:spacing w:after="240" w:line="276" w:lineRule="auto"/>
        <w:rPr>
          <w:rFonts w:ascii="Arial" w:hAnsi="Arial" w:hint="cs"/>
          <w:sz w:val="24"/>
          <w:szCs w:val="24"/>
          <w:rtl/>
        </w:rPr>
      </w:pPr>
    </w:p>
    <w:p w:rsidR="00CD645D" w:rsidRPr="00ED2AC2" w:rsidRDefault="00106F39" w:rsidP="00106F39">
      <w:pPr>
        <w:bidi/>
        <w:spacing w:after="240" w:line="276" w:lineRule="auto"/>
        <w:rPr>
          <w:rFonts w:ascii="Arial" w:hAnsi="Arial"/>
          <w:sz w:val="24"/>
          <w:szCs w:val="24"/>
          <w:rtl/>
        </w:rPr>
      </w:pPr>
      <w:r>
        <w:rPr>
          <w:rFonts w:ascii="Arial" w:hAnsi="Arial"/>
          <w:sz w:val="24"/>
          <w:szCs w:val="24"/>
          <w:rtl/>
        </w:rPr>
        <w:br w:type="page"/>
      </w:r>
      <w:r w:rsidR="00CD645D" w:rsidRPr="00ED2AC2">
        <w:rPr>
          <w:rFonts w:ascii="Arial" w:hAnsi="Arial"/>
          <w:sz w:val="24"/>
          <w:szCs w:val="24"/>
          <w:rtl/>
        </w:rPr>
        <w:lastRenderedPageBreak/>
        <w:t>לפני</w:t>
      </w:r>
      <w:r w:rsidR="0084557E" w:rsidRPr="00ED2AC2">
        <w:rPr>
          <w:rFonts w:ascii="Arial" w:hAnsi="Arial"/>
          <w:sz w:val="24"/>
          <w:szCs w:val="24"/>
          <w:rtl/>
        </w:rPr>
        <w:t>כם</w:t>
      </w:r>
      <w:r w:rsidR="00CD645D" w:rsidRPr="00ED2AC2">
        <w:rPr>
          <w:rFonts w:ascii="Arial" w:hAnsi="Arial"/>
          <w:sz w:val="24"/>
          <w:szCs w:val="24"/>
          <w:rtl/>
        </w:rPr>
        <w:t xml:space="preserve"> </w:t>
      </w:r>
      <w:r w:rsidR="00DA0AE8">
        <w:rPr>
          <w:rFonts w:ascii="Arial" w:hAnsi="Arial" w:hint="cs"/>
          <w:sz w:val="24"/>
          <w:szCs w:val="24"/>
          <w:rtl/>
        </w:rPr>
        <w:t xml:space="preserve">עלון מידע </w:t>
      </w:r>
      <w:r w:rsidR="00D01D60">
        <w:rPr>
          <w:rFonts w:ascii="Arial" w:hAnsi="Arial" w:hint="cs"/>
          <w:sz w:val="24"/>
          <w:szCs w:val="24"/>
          <w:rtl/>
        </w:rPr>
        <w:t>של</w:t>
      </w:r>
      <w:r w:rsidR="009F711B">
        <w:rPr>
          <w:rFonts w:ascii="Arial" w:hAnsi="Arial" w:hint="cs"/>
          <w:sz w:val="24"/>
          <w:szCs w:val="24"/>
          <w:rtl/>
        </w:rPr>
        <w:t xml:space="preserve"> פורום החברות הסלולריות בישראל</w:t>
      </w:r>
      <w:r w:rsidR="00D01D60">
        <w:rPr>
          <w:rFonts w:ascii="Arial" w:hAnsi="Arial" w:hint="cs"/>
          <w:sz w:val="24"/>
          <w:szCs w:val="24"/>
          <w:rtl/>
        </w:rPr>
        <w:t xml:space="preserve">. </w:t>
      </w:r>
      <w:r w:rsidR="00CD645D" w:rsidRPr="00ED2AC2">
        <w:rPr>
          <w:rFonts w:ascii="Arial" w:hAnsi="Arial"/>
          <w:sz w:val="24"/>
          <w:szCs w:val="24"/>
          <w:rtl/>
        </w:rPr>
        <w:t>ק</w:t>
      </w:r>
      <w:r w:rsidR="0084557E" w:rsidRPr="00ED2AC2">
        <w:rPr>
          <w:rFonts w:ascii="Arial" w:hAnsi="Arial"/>
          <w:sz w:val="24"/>
          <w:szCs w:val="24"/>
          <w:rtl/>
        </w:rPr>
        <w:t>ִ</w:t>
      </w:r>
      <w:r w:rsidR="00CD645D" w:rsidRPr="00ED2AC2">
        <w:rPr>
          <w:rFonts w:ascii="Arial" w:hAnsi="Arial"/>
          <w:sz w:val="24"/>
          <w:szCs w:val="24"/>
          <w:rtl/>
        </w:rPr>
        <w:t>רא</w:t>
      </w:r>
      <w:r w:rsidR="0084557E" w:rsidRPr="00ED2AC2">
        <w:rPr>
          <w:rFonts w:ascii="Arial" w:hAnsi="Arial"/>
          <w:sz w:val="24"/>
          <w:szCs w:val="24"/>
          <w:rtl/>
        </w:rPr>
        <w:t xml:space="preserve">ו </w:t>
      </w:r>
      <w:r w:rsidR="009F711B">
        <w:rPr>
          <w:rFonts w:ascii="Arial" w:hAnsi="Arial" w:hint="cs"/>
          <w:sz w:val="24"/>
          <w:szCs w:val="24"/>
          <w:rtl/>
        </w:rPr>
        <w:t>אותו,</w:t>
      </w:r>
      <w:r w:rsidR="0084557E" w:rsidRPr="00ED2AC2">
        <w:rPr>
          <w:rFonts w:ascii="Arial" w:hAnsi="Arial"/>
          <w:sz w:val="24"/>
          <w:szCs w:val="24"/>
          <w:rtl/>
        </w:rPr>
        <w:t xml:space="preserve"> וענו</w:t>
      </w:r>
      <w:r w:rsidR="00CD645D" w:rsidRPr="00ED2AC2">
        <w:rPr>
          <w:rFonts w:ascii="Arial" w:hAnsi="Arial"/>
          <w:sz w:val="24"/>
          <w:szCs w:val="24"/>
          <w:rtl/>
        </w:rPr>
        <w:t xml:space="preserve"> על השאלות.</w:t>
      </w:r>
    </w:p>
    <w:p w:rsidR="00457BCA" w:rsidRPr="00CA2550" w:rsidRDefault="007D0837" w:rsidP="00175DA1">
      <w:pPr>
        <w:bidi/>
        <w:spacing w:after="240" w:line="276" w:lineRule="auto"/>
        <w:rPr>
          <w:rFonts w:ascii="Arial" w:hAnsi="Arial" w:hint="cs"/>
          <w:b/>
          <w:bCs/>
          <w:sz w:val="26"/>
          <w:szCs w:val="26"/>
          <w:rtl/>
        </w:rPr>
      </w:pPr>
      <w:r w:rsidRPr="00ED2AC2">
        <w:rPr>
          <w:rFonts w:ascii="Arial" w:hAnsi="Arial"/>
          <w:noProof/>
          <w:sz w:val="24"/>
          <w:szCs w:val="24"/>
          <w:u w:val="single"/>
          <w:rtl/>
        </w:rPr>
        <mc:AlternateContent>
          <mc:Choice Requires="wps">
            <w:drawing>
              <wp:anchor distT="0" distB="0" distL="114300" distR="114300" simplePos="0" relativeHeight="251653120" behindDoc="1" locked="0" layoutInCell="1" allowOverlap="1">
                <wp:simplePos x="0" y="0"/>
                <wp:positionH relativeFrom="column">
                  <wp:posOffset>-396875</wp:posOffset>
                </wp:positionH>
                <wp:positionV relativeFrom="paragraph">
                  <wp:posOffset>240665</wp:posOffset>
                </wp:positionV>
                <wp:extent cx="5976620" cy="8444865"/>
                <wp:effectExtent l="12700" t="13335" r="11430" b="95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444865"/>
                        </a:xfrm>
                        <a:prstGeom prst="roundRect">
                          <a:avLst>
                            <a:gd name="adj" fmla="val 16667"/>
                          </a:avLst>
                        </a:prstGeom>
                        <a:solidFill>
                          <a:srgbClr val="FFFFFF"/>
                        </a:solid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499F0" id="AutoShape 25" o:spid="_x0000_s1026" style="position:absolute;left:0;text-align:left;margin-left:-31.25pt;margin-top:18.95pt;width:470.6pt;height:66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O1MgIAAGIEAAAOAAAAZHJzL2Uyb0RvYy54bWysVFGP0zAMfkfiP0R559qNrduq606nHYeQ&#10;Djhx8AOyJF0DaRycbN349bjpNnYg8YDoQ2TH9mf7s9Prm31r2U5jMOAqPrrKOdNOgjJuU/Evn+9f&#10;zTkLUTglLDhd8YMO/Gb58sV150s9hgas0sgIxIWy8xVvYvRllgXZ6FaEK/DakbEGbEUkFTeZQtER&#10;emuzcZ4XWQeoPILUIdDt3WDky4Rf11rGj3UddGS24lRbTCemc92f2fJalBsUvjHyWIb4hypaYRwl&#10;PUPdiSjYFs0fUK2RCAHqeCWhzaCujdSpB+pmlP/WzVMjvE69EDnBn2kK/w9Wftg9IjOq4q85c6Kl&#10;Ed1uI6TMbDzt+el8KMntyT9i32HwDyC/BeZg1Qi30beI0DVaKKpq1PtnzwJ6JVAoW3fvQRG8IPhE&#10;1b7GtgckEtg+TeRwnojeRybpcrqYFcWYBifJNp9MJvMi1ZSJ8hTuMcS3GlrWCxVH2Dr1ieaecojd&#10;Q4hpLurYnVBfOatbS1PeCctGRVHMUtWiPDoT9gkz9QvWqHtjbVJws15ZZBRa8fv0HYPDpZt1rKv4&#10;YkoE/h0iz2f5Km0hZX0GkfpI29lz+8apJEdh7CCTv3VHsnt+hzmtQR2Ia4Rh0elhktAA/uCsoyWv&#10;ePi+Fag5s+8czWsxmkz6V5GUyXTWM42XlvWlRThJUBWPnA3iKg4vaevRbBrKNErtOuhXqDbxtAxD&#10;VcdiaZFJevZSLvXk9evXsPwJAAD//wMAUEsDBBQABgAIAAAAIQCGI5sa3wAAAAsBAAAPAAAAZHJz&#10;L2Rvd25yZXYueG1sTI9BTsMwEEX3SNzBGiR2rUOqNCHEqSokkBBi0cIBprGbBOJxZDtpuD3DCpaj&#10;//T/m2q32EHMxofekYK7dQLCUON0T62Cj/enVQEiRCSNgyOj4NsE2NXXVxWW2l3oYOZjbAWXUChR&#10;QRfjWEoZms5YDGs3GuLs7LzFyKdvpfZ44XI7yDRJttJiT7zQ4WgeO9N8HSerIHWHQOf5xeOrnz+z&#10;bK+f3fSm1O3Nsn8AEc0S/2D41Wd1qNnp5CbSQQwKVts0Y1TBJr8HwUCRFzmIE5ObbV6ArCv5/4f6&#10;BwAA//8DAFBLAQItABQABgAIAAAAIQC2gziS/gAAAOEBAAATAAAAAAAAAAAAAAAAAAAAAABbQ29u&#10;dGVudF9UeXBlc10ueG1sUEsBAi0AFAAGAAgAAAAhADj9If/WAAAAlAEAAAsAAAAAAAAAAAAAAAAA&#10;LwEAAF9yZWxzLy5yZWxzUEsBAi0AFAAGAAgAAAAhANJcU7UyAgAAYgQAAA4AAAAAAAAAAAAAAAAA&#10;LgIAAGRycy9lMm9Eb2MueG1sUEsBAi0AFAAGAAgAAAAhAIYjmxrfAAAACwEAAA8AAAAAAAAAAAAA&#10;AAAAjAQAAGRycy9kb3ducmV2LnhtbFBLBQYAAAAABAAEAPMAAACYBQAAAAA=&#10;" strokecolor="#0070c0"/>
            </w:pict>
          </mc:Fallback>
        </mc:AlternateContent>
      </w:r>
      <w:r w:rsidR="00530DE5" w:rsidRPr="00CA2550">
        <w:rPr>
          <w:rFonts w:ascii="Arial" w:hAnsi="Arial"/>
          <w:b/>
          <w:bCs/>
          <w:sz w:val="24"/>
          <w:szCs w:val="24"/>
          <w:rtl/>
        </w:rPr>
        <w:t xml:space="preserve">טקסט </w:t>
      </w:r>
      <w:r w:rsidR="00DB7B07" w:rsidRPr="00CA2550">
        <w:rPr>
          <w:rFonts w:ascii="Arial" w:hAnsi="Arial" w:hint="cs"/>
          <w:b/>
          <w:bCs/>
          <w:sz w:val="24"/>
          <w:szCs w:val="24"/>
          <w:rtl/>
        </w:rPr>
        <w:t>ב</w:t>
      </w:r>
    </w:p>
    <w:p w:rsidR="00457BCA" w:rsidRPr="00C72C30" w:rsidRDefault="007D0837" w:rsidP="0033529F">
      <w:pPr>
        <w:bidi/>
        <w:spacing w:after="240" w:line="276" w:lineRule="auto"/>
        <w:jc w:val="center"/>
        <w:rPr>
          <w:rFonts w:ascii="Arial" w:hAnsi="Arial" w:hint="cs"/>
          <w:b/>
          <w:bCs/>
          <w:sz w:val="26"/>
          <w:szCs w:val="26"/>
          <w:rtl/>
        </w:rPr>
      </w:pPr>
      <w:r>
        <w:rPr>
          <w:noProof/>
        </w:rPr>
        <w:drawing>
          <wp:anchor distT="0" distB="0" distL="114300" distR="114300" simplePos="0" relativeHeight="251655168" behindDoc="1" locked="0" layoutInCell="1" allowOverlap="1">
            <wp:simplePos x="0" y="0"/>
            <wp:positionH relativeFrom="column">
              <wp:posOffset>1476375</wp:posOffset>
            </wp:positionH>
            <wp:positionV relativeFrom="paragraph">
              <wp:posOffset>201930</wp:posOffset>
            </wp:positionV>
            <wp:extent cx="2209800" cy="859790"/>
            <wp:effectExtent l="0" t="0" r="0" b="0"/>
            <wp:wrapNone/>
            <wp:docPr id="51" name="תמונה 51" descr="טלפון נייד -עלו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טלפון נייד -עלון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BCA" w:rsidRPr="00C72C30">
        <w:rPr>
          <w:rFonts w:ascii="Arial" w:hAnsi="Arial" w:hint="cs"/>
          <w:b/>
          <w:bCs/>
          <w:sz w:val="26"/>
          <w:szCs w:val="26"/>
          <w:rtl/>
        </w:rPr>
        <w:t xml:space="preserve">עלון מידע </w:t>
      </w:r>
      <w:r w:rsidR="0033529F">
        <w:rPr>
          <w:rFonts w:ascii="Arial" w:hAnsi="Arial" w:hint="cs"/>
          <w:b/>
          <w:bCs/>
          <w:sz w:val="26"/>
          <w:szCs w:val="26"/>
          <w:rtl/>
        </w:rPr>
        <w:t>על</w:t>
      </w:r>
      <w:r w:rsidR="00457BCA" w:rsidRPr="00C72C30">
        <w:rPr>
          <w:rFonts w:ascii="Arial" w:hAnsi="Arial" w:hint="cs"/>
          <w:b/>
          <w:bCs/>
          <w:sz w:val="26"/>
          <w:szCs w:val="26"/>
          <w:rtl/>
        </w:rPr>
        <w:t xml:space="preserve"> קרינה בלתי מייננת מטל</w:t>
      </w:r>
      <w:r w:rsidR="00457BCA">
        <w:rPr>
          <w:rFonts w:ascii="Arial" w:hAnsi="Arial" w:hint="cs"/>
          <w:b/>
          <w:bCs/>
          <w:sz w:val="26"/>
          <w:szCs w:val="26"/>
          <w:rtl/>
        </w:rPr>
        <w:t>פ</w:t>
      </w:r>
      <w:r w:rsidR="00457BCA" w:rsidRPr="00C72C30">
        <w:rPr>
          <w:rFonts w:ascii="Arial" w:hAnsi="Arial" w:hint="cs"/>
          <w:b/>
          <w:bCs/>
          <w:sz w:val="26"/>
          <w:szCs w:val="26"/>
          <w:rtl/>
        </w:rPr>
        <w:t>ון נייד</w:t>
      </w:r>
    </w:p>
    <w:p w:rsidR="00530DE5" w:rsidRPr="00ED2AC2" w:rsidRDefault="00530DE5" w:rsidP="00175DA1">
      <w:pPr>
        <w:bidi/>
        <w:spacing w:after="240" w:line="276" w:lineRule="auto"/>
        <w:jc w:val="center"/>
        <w:rPr>
          <w:rFonts w:ascii="Arial" w:hAnsi="Arial" w:hint="cs"/>
          <w:b/>
          <w:bCs/>
          <w:sz w:val="28"/>
          <w:szCs w:val="28"/>
          <w:rtl/>
        </w:rPr>
      </w:pPr>
    </w:p>
    <w:p w:rsidR="00ED2AC2" w:rsidRPr="00ED2AC2" w:rsidRDefault="00ED2AC2" w:rsidP="00175DA1">
      <w:pPr>
        <w:pStyle w:val="NormalWeb"/>
        <w:bidi/>
        <w:spacing w:after="240" w:afterAutospacing="0" w:line="276" w:lineRule="auto"/>
        <w:jc w:val="both"/>
        <w:rPr>
          <w:rFonts w:ascii="Arial" w:hAnsi="Arial" w:cs="Arial"/>
          <w:sz w:val="22"/>
          <w:szCs w:val="22"/>
        </w:rPr>
      </w:pPr>
    </w:p>
    <w:p w:rsidR="00E4148B" w:rsidRPr="002030DA" w:rsidRDefault="00E4148B" w:rsidP="00175DA1">
      <w:pPr>
        <w:bidi/>
        <w:spacing w:after="240" w:line="276" w:lineRule="auto"/>
        <w:jc w:val="both"/>
        <w:rPr>
          <w:rFonts w:ascii="Arial" w:hAnsi="Arial"/>
          <w:b/>
          <w:bCs/>
          <w:i/>
          <w:iCs/>
          <w:rtl/>
        </w:rPr>
      </w:pPr>
      <w:r w:rsidRPr="002030DA">
        <w:rPr>
          <w:rFonts w:ascii="Arial" w:hAnsi="Arial"/>
          <w:b/>
          <w:bCs/>
          <w:i/>
          <w:iCs/>
          <w:rtl/>
        </w:rPr>
        <w:t>מהו טלפון סלולרי</w:t>
      </w:r>
    </w:p>
    <w:p w:rsidR="00E4148B" w:rsidRPr="002030DA" w:rsidRDefault="00E4148B" w:rsidP="00175DA1">
      <w:pPr>
        <w:bidi/>
        <w:spacing w:after="240" w:line="276" w:lineRule="auto"/>
        <w:jc w:val="both"/>
        <w:rPr>
          <w:rFonts w:ascii="Arial" w:hAnsi="Arial"/>
          <w:rtl/>
        </w:rPr>
      </w:pPr>
      <w:r w:rsidRPr="002030DA">
        <w:rPr>
          <w:rFonts w:ascii="Arial" w:hAnsi="Arial"/>
          <w:rtl/>
        </w:rPr>
        <w:t>טלפון סלולרי הוא מכשיר המאפשר תקשורת אלחוטית באמצעות גלי רדיו. לצורך זה מכיל הטלפון הסלולרי מקלט ומשדר, באמצעותם מתקיים הקשר בינו לבין התחנה הקבועה הנמצאת בסביבה. בתחנה הקבועה מצויות אנטנות לקליטה ולשידור.</w:t>
      </w:r>
    </w:p>
    <w:p w:rsidR="00E4148B" w:rsidRPr="002030DA" w:rsidRDefault="00E4148B" w:rsidP="00175DA1">
      <w:pPr>
        <w:bidi/>
        <w:spacing w:after="240" w:line="276" w:lineRule="auto"/>
        <w:jc w:val="both"/>
        <w:rPr>
          <w:rFonts w:ascii="Arial" w:hAnsi="Arial"/>
          <w:rtl/>
        </w:rPr>
      </w:pPr>
      <w:r w:rsidRPr="002030DA">
        <w:rPr>
          <w:rFonts w:ascii="Arial" w:hAnsi="Arial"/>
          <w:rtl/>
        </w:rPr>
        <w:t>לצורך התקשרות פולטים הטלפון הסלולרי והאנטנות שבתחנה הקבועה קרינת רדיו. מכשיר הטלפון הנייד משדר כמות קרינה נמוכה מזו המשודרת על ידי מוקד שידור, אך עקב הימצאות המכשיר בקרבת הגוף, סופג הגוף את האנרגיה במישרין מהאנטנה של המכשיר. המכשיר פועל בתדרים של 800 עד כ- 2200 מגה הרץ. רוב המכשירים העכשוויים משדרים בהספק מרבי של עד 0.6 ואט.</w:t>
      </w:r>
    </w:p>
    <w:p w:rsidR="00E4148B" w:rsidRPr="002030DA" w:rsidRDefault="00E4148B" w:rsidP="00D01D60">
      <w:pPr>
        <w:bidi/>
        <w:spacing w:after="240" w:line="276" w:lineRule="auto"/>
        <w:jc w:val="both"/>
        <w:rPr>
          <w:rFonts w:ascii="Arial" w:hAnsi="Arial"/>
          <w:rtl/>
        </w:rPr>
      </w:pPr>
      <w:r w:rsidRPr="002030DA">
        <w:rPr>
          <w:rFonts w:ascii="Arial" w:hAnsi="Arial"/>
          <w:b/>
          <w:bCs/>
          <w:i/>
          <w:iCs/>
          <w:rtl/>
        </w:rPr>
        <w:t>מהי קרינת רדיו</w:t>
      </w:r>
    </w:p>
    <w:p w:rsidR="00E4148B" w:rsidRPr="002030DA" w:rsidRDefault="00E4148B" w:rsidP="00893C3F">
      <w:pPr>
        <w:bidi/>
        <w:spacing w:after="240" w:line="276" w:lineRule="auto"/>
        <w:jc w:val="both"/>
        <w:rPr>
          <w:rFonts w:ascii="Arial" w:hAnsi="Arial"/>
          <w:rtl/>
        </w:rPr>
      </w:pPr>
      <w:r w:rsidRPr="002030DA">
        <w:rPr>
          <w:rFonts w:ascii="Arial" w:hAnsi="Arial"/>
          <w:rtl/>
        </w:rPr>
        <w:t xml:space="preserve">קרינה היא מעבר אנרגיה </w:t>
      </w:r>
      <w:r w:rsidR="00893C3F">
        <w:rPr>
          <w:rFonts w:ascii="Arial" w:hAnsi="Arial" w:hint="cs"/>
          <w:rtl/>
        </w:rPr>
        <w:t>בטווח מסוים</w:t>
      </w:r>
      <w:r w:rsidRPr="002030DA">
        <w:rPr>
          <w:rFonts w:ascii="Arial" w:hAnsi="Arial"/>
          <w:rtl/>
        </w:rPr>
        <w:t>. ניתן לאפיין את הקרינה על פ</w:t>
      </w:r>
      <w:r w:rsidR="00893C3F">
        <w:rPr>
          <w:rFonts w:ascii="Arial" w:hAnsi="Arial"/>
          <w:rtl/>
        </w:rPr>
        <w:t xml:space="preserve">י רמות האנרגיה המועברת כדלקמן: </w:t>
      </w:r>
      <w:r w:rsidR="00893C3F">
        <w:rPr>
          <w:rFonts w:ascii="Arial" w:hAnsi="Arial"/>
        </w:rPr>
        <w:sym w:font="Symbol" w:char="F0A8"/>
      </w:r>
      <w:r w:rsidR="00893C3F">
        <w:rPr>
          <w:rFonts w:ascii="Arial" w:hAnsi="Arial" w:hint="cs"/>
          <w:rtl/>
        </w:rPr>
        <w:t xml:space="preserve"> </w:t>
      </w:r>
      <w:r w:rsidRPr="002030DA">
        <w:rPr>
          <w:rFonts w:ascii="Arial" w:hAnsi="Arial"/>
          <w:rtl/>
        </w:rPr>
        <w:t xml:space="preserve">קרינה מייננת (שיש בה די אנרגיה כדי לשנות את מבנה האטום, לדוגמה קרינת רנטגן); </w:t>
      </w:r>
      <w:r w:rsidR="00893C3F">
        <w:rPr>
          <w:rFonts w:ascii="Arial" w:hAnsi="Arial"/>
        </w:rPr>
        <w:sym w:font="Symbol" w:char="F0A8"/>
      </w:r>
      <w:r w:rsidRPr="002030DA">
        <w:rPr>
          <w:rFonts w:ascii="Arial" w:hAnsi="Arial"/>
          <w:rtl/>
        </w:rPr>
        <w:t>קרינה בלתי מייננת (שאין בה די אנרגיה כדי לשנות את מבנה האטום, לדוגמה קרינת רדיו). קרינת הרדיו היא קרינה אלקטרו מגנטית בלתי מייננת באנרגיה הנמוכה מקרינת האור, מקרינת רנטגן ומקרינת גאמא.</w:t>
      </w:r>
    </w:p>
    <w:p w:rsidR="00E4148B" w:rsidRPr="002030DA" w:rsidRDefault="00E4148B" w:rsidP="00175DA1">
      <w:pPr>
        <w:bidi/>
        <w:spacing w:after="240" w:line="276" w:lineRule="auto"/>
        <w:jc w:val="both"/>
        <w:rPr>
          <w:rFonts w:ascii="Arial" w:hAnsi="Arial"/>
          <w:rtl/>
        </w:rPr>
      </w:pPr>
      <w:r w:rsidRPr="002030DA">
        <w:rPr>
          <w:rFonts w:ascii="Arial" w:hAnsi="Arial"/>
          <w:b/>
          <w:bCs/>
          <w:i/>
          <w:iCs/>
          <w:rtl/>
        </w:rPr>
        <w:t>היבטי בריאות ובטיחות</w:t>
      </w:r>
    </w:p>
    <w:p w:rsidR="00E4148B" w:rsidRPr="002030DA" w:rsidRDefault="00E4148B" w:rsidP="00893C3F">
      <w:pPr>
        <w:bidi/>
        <w:spacing w:after="240" w:line="276" w:lineRule="auto"/>
        <w:jc w:val="both"/>
        <w:rPr>
          <w:rFonts w:ascii="Arial" w:hAnsi="Arial"/>
          <w:rtl/>
        </w:rPr>
      </w:pPr>
      <w:r w:rsidRPr="002030DA">
        <w:rPr>
          <w:rFonts w:ascii="Arial" w:hAnsi="Arial"/>
          <w:rtl/>
        </w:rPr>
        <w:t xml:space="preserve">עקב השימוש </w:t>
      </w:r>
      <w:r w:rsidR="00DA0AE8">
        <w:rPr>
          <w:rFonts w:ascii="Arial" w:hAnsi="Arial" w:hint="cs"/>
          <w:rtl/>
        </w:rPr>
        <w:t>הרב</w:t>
      </w:r>
      <w:r w:rsidRPr="002030DA">
        <w:rPr>
          <w:rFonts w:ascii="Arial" w:hAnsi="Arial"/>
          <w:rtl/>
        </w:rPr>
        <w:t xml:space="preserve"> בטלפונים הסלולריים, הועלה החשש </w:t>
      </w:r>
      <w:r w:rsidR="00DA0AE8">
        <w:rPr>
          <w:rFonts w:ascii="Arial" w:hAnsi="Arial" w:hint="cs"/>
          <w:rtl/>
        </w:rPr>
        <w:t>מפני</w:t>
      </w:r>
      <w:r w:rsidRPr="002030DA">
        <w:rPr>
          <w:rFonts w:ascii="Arial" w:hAnsi="Arial"/>
          <w:rtl/>
        </w:rPr>
        <w:t xml:space="preserve"> השפעות בריאותיות הנגרמות על ידי אפקטים תרמיים (חימום הגוף) ועל ידי אפקטים א-תרמיים (אפקטים הנגרמים מהשפעה ישירה של קרינת רדיו בעוצמה נמוכה מכדי לגרום לחימום הגוף). תוצאות המחקרים שנערכו בנושא הקשר שבין שימוש בטלפונים ניידים לבין תחלואה אינן אחידות. בשנים האחרונות מתקיים מחקר מקיף שבו שותפים 16 מרכזים בעולם. תוצאות המחקר כולו עדיין לא סוכמו, אולם תוצאות חלקיות של מרכזים שונים השותפים במחקר כבר פורסמו. בעוד שמחקרים בודדים אלו לא </w:t>
      </w:r>
      <w:r w:rsidR="00DA0AE8">
        <w:rPr>
          <w:rFonts w:ascii="Arial" w:hAnsi="Arial" w:hint="cs"/>
          <w:rtl/>
        </w:rPr>
        <w:t>מצאו</w:t>
      </w:r>
      <w:r w:rsidRPr="002030DA">
        <w:rPr>
          <w:rFonts w:ascii="Arial" w:hAnsi="Arial"/>
          <w:rtl/>
        </w:rPr>
        <w:t xml:space="preserve"> קשר בין החשיפה לטלפון הסלולרי לבין התפתחות גידולים, במספר מקרים </w:t>
      </w:r>
      <w:r w:rsidR="00893C3F">
        <w:rPr>
          <w:rFonts w:ascii="Arial" w:hAnsi="Arial" w:hint="cs"/>
          <w:rtl/>
        </w:rPr>
        <w:t>נמצא</w:t>
      </w:r>
      <w:r w:rsidRPr="002030DA">
        <w:rPr>
          <w:rFonts w:ascii="Arial" w:hAnsi="Arial"/>
          <w:rtl/>
        </w:rPr>
        <w:t xml:space="preserve"> קשר בין שימוש ארוך יחסית (מעל 10 שנים) לבין התפתחות גידולים בייחוד בקרב אנשים שנהגו להחזיק את הטלפון באותו צד שבו התפתח הגידול.</w:t>
      </w:r>
    </w:p>
    <w:p w:rsidR="007145CE" w:rsidRDefault="00E4148B" w:rsidP="00D1248B">
      <w:pPr>
        <w:bidi/>
        <w:spacing w:after="240" w:line="276" w:lineRule="auto"/>
        <w:jc w:val="both"/>
        <w:rPr>
          <w:rFonts w:ascii="Arial" w:hAnsi="Arial" w:hint="cs"/>
          <w:rtl/>
        </w:rPr>
      </w:pPr>
      <w:r w:rsidRPr="002030DA">
        <w:rPr>
          <w:rFonts w:ascii="Arial" w:hAnsi="Arial"/>
          <w:rtl/>
        </w:rPr>
        <w:t xml:space="preserve">במחקר שהתנהל בישראל נמצא קשר בין עליית הסיכון להתפתחות גידולים בבלוטת הרוק לבין שימוש מתמשך בטלפונים הניידים. הסיכון בולט בעיקר אצל אנשים </w:t>
      </w:r>
      <w:r w:rsidR="00DA0AE8">
        <w:rPr>
          <w:rFonts w:ascii="Arial" w:hAnsi="Arial" w:hint="cs"/>
          <w:rtl/>
        </w:rPr>
        <w:t>ה</w:t>
      </w:r>
      <w:r w:rsidRPr="002030DA">
        <w:rPr>
          <w:rFonts w:ascii="Arial" w:hAnsi="Arial"/>
          <w:rtl/>
        </w:rPr>
        <w:t xml:space="preserve">מאריכים בזמן השיחות ובמספרן ואצל אלו </w:t>
      </w:r>
      <w:r w:rsidR="00DA0AE8">
        <w:rPr>
          <w:rFonts w:ascii="Arial" w:hAnsi="Arial" w:hint="cs"/>
          <w:rtl/>
        </w:rPr>
        <w:t>ה</w:t>
      </w:r>
      <w:r w:rsidRPr="002030DA">
        <w:rPr>
          <w:rFonts w:ascii="Arial" w:hAnsi="Arial"/>
          <w:rtl/>
        </w:rPr>
        <w:t>מרבים בשיחות בעיקר באזורים כפריים</w:t>
      </w:r>
      <w:r w:rsidR="00D1248B">
        <w:rPr>
          <w:rFonts w:ascii="Arial" w:hAnsi="Arial" w:hint="cs"/>
          <w:rtl/>
        </w:rPr>
        <w:t>,</w:t>
      </w:r>
      <w:r w:rsidRPr="002030DA">
        <w:rPr>
          <w:rFonts w:ascii="Arial" w:hAnsi="Arial"/>
          <w:rtl/>
        </w:rPr>
        <w:t xml:space="preserve"> </w:t>
      </w:r>
      <w:r w:rsidR="00DA0AE8">
        <w:rPr>
          <w:rFonts w:ascii="Arial" w:hAnsi="Arial" w:hint="cs"/>
          <w:rtl/>
        </w:rPr>
        <w:t>ש</w:t>
      </w:r>
      <w:r w:rsidRPr="002030DA">
        <w:rPr>
          <w:rFonts w:ascii="Arial" w:hAnsi="Arial"/>
          <w:rtl/>
        </w:rPr>
        <w:t xml:space="preserve">בהם קיים מיעוט יחסי של אנטנות (דבר המגביר את הקרינה הנפלטת מהמכשיר). </w:t>
      </w:r>
    </w:p>
    <w:p w:rsidR="00E4148B" w:rsidRPr="002030DA" w:rsidRDefault="00E4148B" w:rsidP="007145CE">
      <w:pPr>
        <w:bidi/>
        <w:spacing w:after="240" w:line="276" w:lineRule="auto"/>
        <w:jc w:val="both"/>
        <w:rPr>
          <w:rFonts w:ascii="Arial" w:hAnsi="Arial"/>
        </w:rPr>
      </w:pPr>
      <w:r w:rsidRPr="002030DA">
        <w:rPr>
          <w:rFonts w:ascii="Arial" w:hAnsi="Arial"/>
          <w:rtl/>
        </w:rPr>
        <w:t>עמדת משרד הבריאות</w:t>
      </w:r>
      <w:r w:rsidRPr="00D1248B">
        <w:rPr>
          <w:rFonts w:ascii="Arial" w:hAnsi="Arial"/>
          <w:b/>
          <w:bCs/>
          <w:rtl/>
        </w:rPr>
        <w:t>:</w:t>
      </w:r>
      <w:r w:rsidRPr="002030DA">
        <w:rPr>
          <w:rFonts w:ascii="Arial" w:hAnsi="Arial"/>
          <w:rtl/>
        </w:rPr>
        <w:t xml:space="preserve"> עדיין לא ברור אם השימוש בטכנולוגיה הסלולרית קשור בעלייה בסיכון לפיתוח גידולים ממאירים ושפירים. עם זאת בהתחשב בממצאי המחקרים העדכניים, משרד הבריאות קובע כי יש להמשיך לנקוט עיקרון של זהירות מונעת.</w:t>
      </w:r>
    </w:p>
    <w:p w:rsidR="00E4148B" w:rsidRDefault="00E4148B" w:rsidP="00175DA1">
      <w:pPr>
        <w:pStyle w:val="NormalWeb"/>
        <w:bidi/>
        <w:spacing w:after="240" w:afterAutospacing="0" w:line="276" w:lineRule="auto"/>
        <w:jc w:val="both"/>
        <w:rPr>
          <w:rFonts w:ascii="Arial" w:hAnsi="Arial" w:cs="Arial" w:hint="cs"/>
          <w:b/>
          <w:bCs/>
          <w:sz w:val="22"/>
          <w:szCs w:val="22"/>
          <w:rtl/>
        </w:rPr>
      </w:pPr>
    </w:p>
    <w:p w:rsidR="00455ED7" w:rsidRPr="00DF0F23" w:rsidRDefault="009F711B" w:rsidP="00175DA1">
      <w:pPr>
        <w:bidi/>
        <w:spacing w:after="240" w:line="276" w:lineRule="auto"/>
        <w:ind w:left="368" w:hanging="368"/>
        <w:jc w:val="both"/>
        <w:rPr>
          <w:rFonts w:ascii="Arial" w:hAnsi="Arial" w:hint="cs"/>
          <w:b/>
          <w:bCs/>
          <w:sz w:val="24"/>
          <w:szCs w:val="24"/>
          <w:rtl/>
        </w:rPr>
      </w:pPr>
      <w:r w:rsidRPr="00DF0F23">
        <w:rPr>
          <w:rFonts w:ascii="Arial" w:hAnsi="Arial" w:hint="cs"/>
          <w:b/>
          <w:bCs/>
          <w:sz w:val="24"/>
          <w:szCs w:val="24"/>
          <w:rtl/>
        </w:rPr>
        <w:lastRenderedPageBreak/>
        <w:t>שאלות</w:t>
      </w:r>
    </w:p>
    <w:p w:rsidR="009F711B" w:rsidRDefault="00D3720D" w:rsidP="007D0837">
      <w:pPr>
        <w:numPr>
          <w:ilvl w:val="0"/>
          <w:numId w:val="1"/>
        </w:numPr>
        <w:bidi/>
        <w:spacing w:after="240" w:line="276" w:lineRule="auto"/>
        <w:rPr>
          <w:rFonts w:ascii="Arial" w:hAnsi="Arial" w:hint="cs"/>
        </w:rPr>
      </w:pPr>
      <w:r>
        <w:rPr>
          <w:rFonts w:ascii="Arial" w:hAnsi="Arial" w:hint="cs"/>
          <w:rtl/>
        </w:rPr>
        <w:t>מהי מטרת הטקסט?</w:t>
      </w:r>
    </w:p>
    <w:p w:rsidR="002B6EB1" w:rsidRPr="002B6EB1" w:rsidRDefault="002B6EB1" w:rsidP="00175DA1">
      <w:pPr>
        <w:bidi/>
        <w:spacing w:after="240" w:line="276" w:lineRule="auto"/>
        <w:ind w:left="720"/>
        <w:rPr>
          <w:rFonts w:ascii="Arial" w:hAnsi="Arial" w:hint="cs"/>
          <w:rtl/>
        </w:rPr>
      </w:pPr>
      <w:r w:rsidRPr="002B6EB1">
        <w:rPr>
          <w:rFonts w:ascii="Arial" w:hAnsi="Arial" w:hint="cs"/>
          <w:rtl/>
        </w:rPr>
        <w:t xml:space="preserve">א. לתאר </w:t>
      </w:r>
      <w:r w:rsidR="00C7610E">
        <w:rPr>
          <w:rFonts w:ascii="Arial" w:hAnsi="Arial" w:hint="cs"/>
          <w:rtl/>
        </w:rPr>
        <w:t>את מבנה הטלפון הסלולרי ואת עוצמתו.</w:t>
      </w:r>
    </w:p>
    <w:p w:rsidR="002B6EB1" w:rsidRPr="002B6EB1" w:rsidRDefault="002B6EB1" w:rsidP="00175DA1">
      <w:pPr>
        <w:bidi/>
        <w:spacing w:after="240" w:line="276" w:lineRule="auto"/>
        <w:ind w:left="720"/>
        <w:rPr>
          <w:rFonts w:ascii="Arial" w:hAnsi="Arial" w:hint="cs"/>
          <w:rtl/>
        </w:rPr>
      </w:pPr>
      <w:r w:rsidRPr="002B6EB1">
        <w:rPr>
          <w:rFonts w:ascii="Arial" w:hAnsi="Arial" w:hint="cs"/>
          <w:rtl/>
        </w:rPr>
        <w:t xml:space="preserve">ב. להזהיר מפני הסכנות </w:t>
      </w:r>
      <w:r w:rsidR="00C7610E">
        <w:rPr>
          <w:rFonts w:ascii="Arial" w:hAnsi="Arial" w:hint="cs"/>
          <w:rtl/>
        </w:rPr>
        <w:t>ש</w:t>
      </w:r>
      <w:r w:rsidRPr="002B6EB1">
        <w:rPr>
          <w:rFonts w:ascii="Arial" w:hAnsi="Arial" w:hint="cs"/>
          <w:rtl/>
        </w:rPr>
        <w:t>בשימוש בטלפון הסלולרי.</w:t>
      </w:r>
    </w:p>
    <w:p w:rsidR="002B6EB1" w:rsidRPr="002B6EB1" w:rsidRDefault="002B6EB1" w:rsidP="00175DA1">
      <w:pPr>
        <w:bidi/>
        <w:spacing w:after="240" w:line="276" w:lineRule="auto"/>
        <w:ind w:left="720"/>
        <w:rPr>
          <w:rFonts w:ascii="Arial" w:hAnsi="Arial" w:hint="cs"/>
          <w:rtl/>
        </w:rPr>
      </w:pPr>
      <w:r w:rsidRPr="002B6EB1">
        <w:rPr>
          <w:rFonts w:ascii="Arial" w:hAnsi="Arial" w:hint="cs"/>
          <w:rtl/>
        </w:rPr>
        <w:t>ג</w:t>
      </w:r>
      <w:r w:rsidR="00C7610E">
        <w:rPr>
          <w:rFonts w:ascii="Arial" w:hAnsi="Arial" w:hint="cs"/>
          <w:rtl/>
        </w:rPr>
        <w:t>. להסביר כיצד מתרחשת קרינת רדיו ואנטנות.</w:t>
      </w:r>
    </w:p>
    <w:p w:rsidR="002B6EB1" w:rsidRPr="002B6EB1" w:rsidRDefault="002B6EB1" w:rsidP="00175DA1">
      <w:pPr>
        <w:bidi/>
        <w:spacing w:after="240" w:line="276" w:lineRule="auto"/>
        <w:ind w:left="720"/>
        <w:rPr>
          <w:rFonts w:ascii="Arial" w:hAnsi="Arial" w:hint="cs"/>
        </w:rPr>
      </w:pPr>
      <w:r w:rsidRPr="002B6EB1">
        <w:rPr>
          <w:rFonts w:ascii="Arial" w:hAnsi="Arial" w:hint="cs"/>
          <w:rtl/>
        </w:rPr>
        <w:t xml:space="preserve">ד. </w:t>
      </w:r>
      <w:r w:rsidR="00C7610E">
        <w:rPr>
          <w:rFonts w:ascii="Arial" w:hAnsi="Arial" w:hint="cs"/>
          <w:rtl/>
        </w:rPr>
        <w:t>להציג</w:t>
      </w:r>
      <w:r w:rsidRPr="002B6EB1">
        <w:rPr>
          <w:rFonts w:ascii="Arial" w:hAnsi="Arial" w:hint="cs"/>
          <w:rtl/>
        </w:rPr>
        <w:t xml:space="preserve"> מחקרים שנערכו על השימוש בטלפון סלולרי.</w:t>
      </w:r>
    </w:p>
    <w:p w:rsidR="007145CE" w:rsidRDefault="007145CE" w:rsidP="007145CE">
      <w:pPr>
        <w:bidi/>
        <w:spacing w:after="240" w:line="276" w:lineRule="auto"/>
        <w:rPr>
          <w:rFonts w:ascii="Arial" w:hAnsi="Arial" w:hint="cs"/>
          <w:rtl/>
        </w:rPr>
      </w:pPr>
    </w:p>
    <w:p w:rsidR="00D3720D" w:rsidRDefault="002B6EB1" w:rsidP="007D0837">
      <w:pPr>
        <w:numPr>
          <w:ilvl w:val="0"/>
          <w:numId w:val="1"/>
        </w:numPr>
        <w:bidi/>
        <w:spacing w:after="240" w:line="276" w:lineRule="auto"/>
        <w:rPr>
          <w:rFonts w:ascii="Arial" w:hAnsi="Arial" w:hint="cs"/>
        </w:rPr>
      </w:pPr>
      <w:r>
        <w:rPr>
          <w:rFonts w:ascii="Arial" w:hAnsi="Arial" w:hint="cs"/>
          <w:rtl/>
        </w:rPr>
        <w:t>מהי קרינה בלתי מייננת</w:t>
      </w:r>
      <w:r w:rsidR="00D3720D">
        <w:rPr>
          <w:rFonts w:ascii="Arial" w:hAnsi="Arial" w:hint="cs"/>
          <w:rtl/>
        </w:rPr>
        <w:t>?</w:t>
      </w:r>
    </w:p>
    <w:p w:rsidR="002B0B77" w:rsidRPr="00C7610E" w:rsidRDefault="00C7610E" w:rsidP="00175DA1">
      <w:pPr>
        <w:bidi/>
        <w:spacing w:after="240" w:line="276" w:lineRule="auto"/>
        <w:ind w:firstLine="360"/>
        <w:rPr>
          <w:rFonts w:ascii="Arial" w:hAnsi="Arial" w:hint="cs"/>
          <w:sz w:val="20"/>
          <w:szCs w:val="20"/>
          <w:rtl/>
        </w:rPr>
      </w:pPr>
      <w:r>
        <w:rPr>
          <w:rFonts w:ascii="Arial" w:hAnsi="Arial" w:hint="cs"/>
          <w:sz w:val="20"/>
          <w:szCs w:val="20"/>
          <w:rtl/>
        </w:rPr>
        <w:t>______</w:t>
      </w:r>
      <w:r w:rsidR="002B0B77" w:rsidRPr="00C7610E">
        <w:rPr>
          <w:rFonts w:ascii="Arial" w:hAnsi="Arial" w:hint="cs"/>
          <w:sz w:val="20"/>
          <w:szCs w:val="20"/>
          <w:rtl/>
        </w:rPr>
        <w:t>___</w:t>
      </w:r>
      <w:r>
        <w:rPr>
          <w:rFonts w:ascii="Arial" w:hAnsi="Arial" w:hint="cs"/>
          <w:sz w:val="20"/>
          <w:szCs w:val="20"/>
          <w:rtl/>
        </w:rPr>
        <w:t>___</w:t>
      </w:r>
      <w:r w:rsidR="002B0B77" w:rsidRPr="00C7610E">
        <w:rPr>
          <w:rFonts w:ascii="Arial" w:hAnsi="Arial" w:hint="cs"/>
          <w:sz w:val="20"/>
          <w:szCs w:val="20"/>
          <w:rtl/>
        </w:rPr>
        <w:t>___________________________________________________________</w:t>
      </w:r>
    </w:p>
    <w:p w:rsidR="00C7610E" w:rsidRPr="00C7610E" w:rsidRDefault="00C7610E" w:rsidP="00175DA1">
      <w:pPr>
        <w:bidi/>
        <w:spacing w:after="240" w:line="276" w:lineRule="auto"/>
        <w:ind w:firstLine="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2B0B77" w:rsidRPr="002B0B77" w:rsidRDefault="002B0B77" w:rsidP="00175DA1">
      <w:pPr>
        <w:bidi/>
        <w:spacing w:after="240" w:line="276" w:lineRule="auto"/>
        <w:ind w:left="720"/>
        <w:rPr>
          <w:rFonts w:ascii="Arial" w:hAnsi="Arial" w:hint="cs"/>
          <w:rtl/>
        </w:rPr>
      </w:pPr>
    </w:p>
    <w:p w:rsidR="00D3720D" w:rsidRDefault="002B6EB1" w:rsidP="007D0837">
      <w:pPr>
        <w:numPr>
          <w:ilvl w:val="0"/>
          <w:numId w:val="1"/>
        </w:numPr>
        <w:bidi/>
        <w:spacing w:after="240" w:line="276" w:lineRule="auto"/>
        <w:rPr>
          <w:rFonts w:ascii="Arial" w:hAnsi="Arial" w:hint="cs"/>
        </w:rPr>
      </w:pPr>
      <w:r>
        <w:rPr>
          <w:rFonts w:ascii="Arial" w:hAnsi="Arial" w:hint="cs"/>
          <w:rtl/>
        </w:rPr>
        <w:t>מה עלול לסכן יותר את הבריאות: האזנה צמודה לרדיו או חשיפה ממושכת לקרני השמש?</w:t>
      </w:r>
      <w:r w:rsidR="008A1587">
        <w:rPr>
          <w:rFonts w:ascii="Arial" w:hAnsi="Arial" w:hint="cs"/>
          <w:rtl/>
        </w:rPr>
        <w:t xml:space="preserve"> נמקו.</w:t>
      </w:r>
    </w:p>
    <w:p w:rsidR="00C7610E" w:rsidRPr="00C7610E" w:rsidRDefault="00C7610E" w:rsidP="00175DA1">
      <w:pPr>
        <w:bidi/>
        <w:spacing w:after="240" w:line="276" w:lineRule="auto"/>
        <w:ind w:left="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D01D60" w:rsidRDefault="00D01D60" w:rsidP="00D01D60">
      <w:pPr>
        <w:bidi/>
        <w:spacing w:after="240" w:line="276" w:lineRule="auto"/>
        <w:rPr>
          <w:rFonts w:ascii="Arial" w:hAnsi="Arial" w:hint="cs"/>
          <w:rtl/>
        </w:rPr>
      </w:pPr>
    </w:p>
    <w:p w:rsidR="00A77EEC" w:rsidRPr="00D1248B" w:rsidRDefault="00D3720D" w:rsidP="007D0837">
      <w:pPr>
        <w:numPr>
          <w:ilvl w:val="0"/>
          <w:numId w:val="1"/>
        </w:numPr>
        <w:bidi/>
        <w:spacing w:after="240" w:line="276" w:lineRule="auto"/>
        <w:rPr>
          <w:rFonts w:ascii="Arial" w:hAnsi="Arial" w:hint="cs"/>
        </w:rPr>
      </w:pPr>
      <w:r w:rsidRPr="00D1248B">
        <w:rPr>
          <w:rFonts w:ascii="Arial" w:hAnsi="Arial" w:hint="cs"/>
          <w:rtl/>
        </w:rPr>
        <w:t xml:space="preserve">בסוף הפסקה האחרונה כתוב: "... עם זאת...". </w:t>
      </w:r>
    </w:p>
    <w:p w:rsidR="00455ED7" w:rsidRDefault="00A77EEC" w:rsidP="00D1248B">
      <w:pPr>
        <w:bidi/>
        <w:spacing w:after="240" w:line="276" w:lineRule="auto"/>
        <w:ind w:left="720"/>
        <w:rPr>
          <w:rFonts w:ascii="Arial" w:hAnsi="Arial" w:hint="cs"/>
          <w:rtl/>
        </w:rPr>
      </w:pPr>
      <w:r w:rsidRPr="002B0B77">
        <w:rPr>
          <w:rFonts w:ascii="Arial" w:hAnsi="Arial" w:hint="cs"/>
          <w:b/>
          <w:bCs/>
        </w:rPr>
        <w:t>I</w:t>
      </w:r>
      <w:r>
        <w:rPr>
          <w:rFonts w:ascii="Arial" w:hAnsi="Arial" w:hint="cs"/>
          <w:rtl/>
        </w:rPr>
        <w:t xml:space="preserve">  </w:t>
      </w:r>
      <w:r w:rsidR="00D3720D">
        <w:rPr>
          <w:rFonts w:ascii="Arial" w:hAnsi="Arial" w:hint="cs"/>
          <w:rtl/>
        </w:rPr>
        <w:t xml:space="preserve">מהו הקשר הלוגי בין </w:t>
      </w:r>
      <w:r w:rsidR="00D1248B">
        <w:rPr>
          <w:rFonts w:ascii="Arial" w:hAnsi="Arial" w:hint="cs"/>
          <w:rtl/>
        </w:rPr>
        <w:t>מה שנכתב אחרי מיל</w:t>
      </w:r>
      <w:r w:rsidR="00D3720D">
        <w:rPr>
          <w:rFonts w:ascii="Arial" w:hAnsi="Arial" w:hint="cs"/>
          <w:rtl/>
        </w:rPr>
        <w:t xml:space="preserve">ת הקישור לבין </w:t>
      </w:r>
      <w:r w:rsidR="00D1248B">
        <w:rPr>
          <w:rFonts w:ascii="Arial" w:hAnsi="Arial" w:hint="cs"/>
          <w:rtl/>
        </w:rPr>
        <w:t>מה שנכתב</w:t>
      </w:r>
      <w:r w:rsidR="00D3720D">
        <w:rPr>
          <w:rFonts w:ascii="Arial" w:hAnsi="Arial" w:hint="cs"/>
          <w:rtl/>
        </w:rPr>
        <w:t xml:space="preserve"> לפניה? </w:t>
      </w:r>
    </w:p>
    <w:p w:rsidR="00A77EEC" w:rsidRDefault="00A77EEC" w:rsidP="00140BCC">
      <w:pPr>
        <w:bidi/>
        <w:spacing w:after="240" w:line="276" w:lineRule="auto"/>
        <w:ind w:left="720"/>
        <w:rPr>
          <w:rFonts w:ascii="Arial" w:hAnsi="Arial" w:hint="cs"/>
          <w:rtl/>
        </w:rPr>
      </w:pPr>
      <w:r w:rsidRPr="00A77EEC">
        <w:rPr>
          <w:rFonts w:ascii="Arial" w:hAnsi="Arial" w:hint="cs"/>
          <w:rtl/>
        </w:rPr>
        <w:t xml:space="preserve">א. </w:t>
      </w:r>
      <w:r w:rsidR="00140BCC">
        <w:rPr>
          <w:rFonts w:ascii="Arial" w:hAnsi="Arial" w:hint="cs"/>
          <w:rtl/>
        </w:rPr>
        <w:t>סיבה ותוצאה</w:t>
      </w:r>
      <w:r w:rsidRPr="00A77EEC">
        <w:rPr>
          <w:rFonts w:ascii="Arial" w:hAnsi="Arial" w:hint="cs"/>
          <w:rtl/>
        </w:rPr>
        <w:tab/>
      </w:r>
      <w:r w:rsidR="003E6859">
        <w:rPr>
          <w:rFonts w:ascii="Arial" w:hAnsi="Arial" w:hint="cs"/>
          <w:rtl/>
        </w:rPr>
        <w:tab/>
      </w:r>
      <w:r w:rsidRPr="00A77EEC">
        <w:rPr>
          <w:rFonts w:ascii="Arial" w:hAnsi="Arial" w:hint="cs"/>
          <w:rtl/>
        </w:rPr>
        <w:t>ב.</w:t>
      </w:r>
      <w:r w:rsidR="00140BCC">
        <w:rPr>
          <w:rFonts w:ascii="Arial" w:hAnsi="Arial" w:hint="cs"/>
          <w:rtl/>
        </w:rPr>
        <w:t xml:space="preserve"> </w:t>
      </w:r>
      <w:r w:rsidR="00140BCC" w:rsidRPr="00A77EEC">
        <w:rPr>
          <w:rFonts w:ascii="Arial" w:hAnsi="Arial" w:hint="cs"/>
          <w:rtl/>
        </w:rPr>
        <w:t>הוספה</w:t>
      </w:r>
      <w:r w:rsidRPr="00A77EEC">
        <w:rPr>
          <w:rFonts w:ascii="Arial" w:hAnsi="Arial" w:hint="cs"/>
          <w:rtl/>
        </w:rPr>
        <w:tab/>
      </w:r>
      <w:r w:rsidR="003E6859">
        <w:rPr>
          <w:rFonts w:ascii="Arial" w:hAnsi="Arial" w:hint="cs"/>
          <w:rtl/>
        </w:rPr>
        <w:tab/>
      </w:r>
      <w:r w:rsidRPr="00A77EEC">
        <w:rPr>
          <w:rFonts w:ascii="Arial" w:hAnsi="Arial" w:hint="cs"/>
          <w:rtl/>
        </w:rPr>
        <w:t>ג. זמן</w:t>
      </w:r>
      <w:r w:rsidRPr="00A77EEC">
        <w:rPr>
          <w:rFonts w:ascii="Arial" w:hAnsi="Arial" w:hint="cs"/>
          <w:rtl/>
        </w:rPr>
        <w:tab/>
      </w:r>
      <w:r w:rsidRPr="00A77EEC">
        <w:rPr>
          <w:rFonts w:ascii="Arial" w:hAnsi="Arial" w:hint="cs"/>
          <w:rtl/>
        </w:rPr>
        <w:tab/>
        <w:t xml:space="preserve">ד. </w:t>
      </w:r>
      <w:r w:rsidR="00140BCC" w:rsidRPr="00A77EEC">
        <w:rPr>
          <w:rFonts w:ascii="Arial" w:hAnsi="Arial" w:hint="cs"/>
          <w:rtl/>
        </w:rPr>
        <w:t>ויתור</w:t>
      </w:r>
      <w:r w:rsidR="00140BCC">
        <w:rPr>
          <w:rFonts w:ascii="Arial" w:hAnsi="Arial" w:hint="cs"/>
          <w:rtl/>
        </w:rPr>
        <w:t xml:space="preserve">, </w:t>
      </w:r>
      <w:r w:rsidR="00140BCC" w:rsidRPr="00A77EEC">
        <w:rPr>
          <w:rFonts w:ascii="Arial" w:hAnsi="Arial" w:hint="cs"/>
          <w:rtl/>
        </w:rPr>
        <w:t xml:space="preserve">הסתייגות </w:t>
      </w:r>
    </w:p>
    <w:p w:rsidR="002B0B77" w:rsidRDefault="002B0B77" w:rsidP="00175DA1">
      <w:pPr>
        <w:bidi/>
        <w:spacing w:after="240" w:line="276" w:lineRule="auto"/>
        <w:ind w:left="720"/>
        <w:rPr>
          <w:rFonts w:ascii="Arial" w:hAnsi="Arial" w:hint="cs"/>
          <w:rtl/>
        </w:rPr>
      </w:pPr>
    </w:p>
    <w:p w:rsidR="0092281D" w:rsidRDefault="0092281D" w:rsidP="007D0837">
      <w:pPr>
        <w:numPr>
          <w:ilvl w:val="0"/>
          <w:numId w:val="1"/>
        </w:numPr>
        <w:bidi/>
        <w:spacing w:after="240" w:line="276" w:lineRule="auto"/>
        <w:rPr>
          <w:rFonts w:ascii="Arial" w:hAnsi="Arial" w:hint="cs"/>
        </w:rPr>
      </w:pPr>
      <w:r>
        <w:rPr>
          <w:rFonts w:ascii="Arial" w:hAnsi="Arial" w:hint="cs"/>
          <w:rtl/>
        </w:rPr>
        <w:t>בפסקה הראשונה של העלון מופיעים שני שמות עצם מאותו משקל: מקלט ומשדר.</w:t>
      </w:r>
      <w:r w:rsidR="00140BCC">
        <w:rPr>
          <w:rFonts w:ascii="Arial" w:hAnsi="Arial" w:hint="cs"/>
          <w:rtl/>
        </w:rPr>
        <w:t xml:space="preserve"> ניתן להגות אותן באופן שונה. כדי להחליט מהי הגייתן הנכונה, יש להכיר את משמעות ה</w:t>
      </w:r>
      <w:r w:rsidR="007C6B5D">
        <w:rPr>
          <w:rFonts w:ascii="Arial" w:hAnsi="Arial" w:hint="cs"/>
          <w:rtl/>
        </w:rPr>
        <w:t>משקל.</w:t>
      </w:r>
    </w:p>
    <w:p w:rsidR="0092281D" w:rsidRDefault="0092281D" w:rsidP="00175DA1">
      <w:pPr>
        <w:bidi/>
        <w:spacing w:after="240" w:line="276" w:lineRule="auto"/>
        <w:ind w:left="720"/>
        <w:rPr>
          <w:rFonts w:ascii="Arial" w:hAnsi="Arial" w:hint="cs"/>
          <w:rtl/>
        </w:rPr>
      </w:pPr>
      <w:r w:rsidRPr="002B0B77">
        <w:rPr>
          <w:rFonts w:ascii="Arial" w:hAnsi="Arial" w:hint="cs"/>
          <w:b/>
          <w:bCs/>
        </w:rPr>
        <w:t>I</w:t>
      </w:r>
      <w:r>
        <w:rPr>
          <w:rFonts w:ascii="Arial" w:hAnsi="Arial" w:hint="cs"/>
          <w:rtl/>
        </w:rPr>
        <w:t xml:space="preserve">  </w:t>
      </w:r>
      <w:r w:rsidR="003E6859">
        <w:rPr>
          <w:rFonts w:ascii="Arial" w:hAnsi="Arial" w:hint="cs"/>
          <w:rtl/>
        </w:rPr>
        <w:t>מהו משקל המילים?</w:t>
      </w:r>
    </w:p>
    <w:p w:rsidR="003E6859" w:rsidRPr="00140BCC" w:rsidRDefault="003E6859" w:rsidP="00140BCC">
      <w:pPr>
        <w:bidi/>
        <w:spacing w:after="240" w:line="276" w:lineRule="auto"/>
        <w:ind w:firstLine="720"/>
        <w:rPr>
          <w:rFonts w:ascii="Arial" w:hAnsi="Arial" w:hint="cs"/>
          <w:sz w:val="24"/>
          <w:szCs w:val="24"/>
          <w:rtl/>
        </w:rPr>
      </w:pPr>
      <w:r>
        <w:rPr>
          <w:rFonts w:ascii="Arial" w:hAnsi="Arial" w:hint="cs"/>
          <w:rtl/>
        </w:rPr>
        <w:t xml:space="preserve">א. </w:t>
      </w:r>
      <w:r w:rsidRPr="00140BCC">
        <w:rPr>
          <w:rFonts w:ascii="Arial" w:hAnsi="Arial" w:hint="cs"/>
          <w:sz w:val="24"/>
          <w:szCs w:val="24"/>
          <w:rtl/>
        </w:rPr>
        <w:t>מִקְטָל</w:t>
      </w:r>
      <w:r>
        <w:rPr>
          <w:rFonts w:ascii="Arial" w:hAnsi="Arial" w:hint="cs"/>
          <w:rtl/>
        </w:rPr>
        <w:tab/>
      </w:r>
      <w:r>
        <w:rPr>
          <w:rFonts w:ascii="Arial" w:hAnsi="Arial" w:hint="cs"/>
          <w:rtl/>
        </w:rPr>
        <w:tab/>
        <w:t xml:space="preserve">ב. </w:t>
      </w:r>
      <w:r w:rsidRPr="00140BCC">
        <w:rPr>
          <w:rFonts w:ascii="Arial" w:hAnsi="Arial" w:hint="cs"/>
          <w:sz w:val="24"/>
          <w:szCs w:val="24"/>
          <w:rtl/>
        </w:rPr>
        <w:t>מַקְטֵל</w:t>
      </w:r>
      <w:r>
        <w:rPr>
          <w:rFonts w:ascii="Arial" w:hAnsi="Arial" w:hint="cs"/>
          <w:rtl/>
        </w:rPr>
        <w:tab/>
      </w:r>
      <w:r w:rsidR="00140BCC">
        <w:rPr>
          <w:rFonts w:ascii="Arial" w:hAnsi="Arial" w:hint="cs"/>
          <w:rtl/>
        </w:rPr>
        <w:tab/>
      </w:r>
      <w:r>
        <w:rPr>
          <w:rFonts w:ascii="Arial" w:hAnsi="Arial" w:hint="cs"/>
          <w:rtl/>
        </w:rPr>
        <w:t xml:space="preserve">ג. </w:t>
      </w:r>
      <w:r w:rsidRPr="00140BCC">
        <w:rPr>
          <w:rFonts w:ascii="Arial" w:hAnsi="Arial" w:hint="cs"/>
          <w:sz w:val="24"/>
          <w:szCs w:val="24"/>
          <w:rtl/>
        </w:rPr>
        <w:t>מִקְטֹל</w:t>
      </w:r>
      <w:r w:rsidRPr="00140BCC">
        <w:rPr>
          <w:rFonts w:ascii="Arial" w:hAnsi="Arial" w:hint="cs"/>
          <w:sz w:val="24"/>
          <w:szCs w:val="24"/>
          <w:rtl/>
        </w:rPr>
        <w:tab/>
      </w:r>
      <w:r w:rsidR="00140BCC">
        <w:rPr>
          <w:rFonts w:ascii="Arial" w:hAnsi="Arial" w:hint="cs"/>
          <w:rtl/>
        </w:rPr>
        <w:tab/>
      </w:r>
      <w:r>
        <w:rPr>
          <w:rFonts w:ascii="Arial" w:hAnsi="Arial" w:hint="cs"/>
          <w:rtl/>
        </w:rPr>
        <w:t xml:space="preserve">ד. </w:t>
      </w:r>
      <w:r w:rsidRPr="00140BCC">
        <w:rPr>
          <w:rFonts w:ascii="Arial" w:hAnsi="Arial" w:hint="cs"/>
          <w:sz w:val="24"/>
          <w:szCs w:val="24"/>
          <w:rtl/>
        </w:rPr>
        <w:t>מֶקְטָל</w:t>
      </w:r>
    </w:p>
    <w:p w:rsidR="007145CE" w:rsidRDefault="007145CE" w:rsidP="00175DA1">
      <w:pPr>
        <w:bidi/>
        <w:spacing w:after="240" w:line="276" w:lineRule="auto"/>
        <w:rPr>
          <w:rFonts w:ascii="Arial" w:hAnsi="Arial" w:hint="cs"/>
          <w:rtl/>
        </w:rPr>
      </w:pPr>
    </w:p>
    <w:p w:rsidR="00B528E0" w:rsidRDefault="002B0B77" w:rsidP="007145CE">
      <w:pPr>
        <w:bidi/>
        <w:spacing w:after="240" w:line="276" w:lineRule="auto"/>
        <w:rPr>
          <w:rFonts w:ascii="Arial" w:hAnsi="Arial" w:hint="cs"/>
          <w:sz w:val="20"/>
          <w:szCs w:val="20"/>
          <w:rtl/>
        </w:rPr>
      </w:pPr>
      <w:r>
        <w:rPr>
          <w:rFonts w:ascii="Arial" w:hAnsi="Arial" w:hint="cs"/>
          <w:rtl/>
        </w:rPr>
        <w:tab/>
      </w:r>
      <w:r w:rsidRPr="002B0B77">
        <w:rPr>
          <w:rFonts w:ascii="Arial" w:hAnsi="Arial" w:hint="cs"/>
          <w:b/>
          <w:bCs/>
        </w:rPr>
        <w:t>II</w:t>
      </w:r>
      <w:r>
        <w:rPr>
          <w:rFonts w:ascii="Arial" w:hAnsi="Arial" w:hint="cs"/>
          <w:rtl/>
        </w:rPr>
        <w:t xml:space="preserve"> מהי משמעות המשקל? </w:t>
      </w:r>
      <w:r w:rsidRPr="00175DA1">
        <w:rPr>
          <w:rFonts w:ascii="Arial" w:hAnsi="Arial" w:hint="cs"/>
          <w:sz w:val="20"/>
          <w:szCs w:val="20"/>
          <w:rtl/>
        </w:rPr>
        <w:t>____________________________</w:t>
      </w:r>
      <w:r w:rsidR="00175DA1">
        <w:rPr>
          <w:rFonts w:ascii="Arial" w:hAnsi="Arial" w:hint="cs"/>
          <w:sz w:val="20"/>
          <w:szCs w:val="20"/>
          <w:rtl/>
        </w:rPr>
        <w:t>_______</w:t>
      </w:r>
    </w:p>
    <w:p w:rsidR="00B528E0" w:rsidRDefault="00B528E0" w:rsidP="00B528E0">
      <w:pPr>
        <w:bidi/>
        <w:spacing w:after="240" w:line="276" w:lineRule="auto"/>
        <w:rPr>
          <w:rFonts w:ascii="Arial" w:hAnsi="Arial" w:hint="cs"/>
          <w:sz w:val="20"/>
          <w:szCs w:val="20"/>
          <w:rtl/>
        </w:rPr>
      </w:pPr>
    </w:p>
    <w:p w:rsidR="008A1587" w:rsidRDefault="008A1587" w:rsidP="008A1587">
      <w:pPr>
        <w:bidi/>
        <w:spacing w:after="240" w:line="276" w:lineRule="auto"/>
        <w:ind w:firstLine="720"/>
        <w:rPr>
          <w:rFonts w:ascii="Arial" w:hAnsi="Arial" w:hint="cs"/>
          <w:rtl/>
        </w:rPr>
      </w:pPr>
      <w:r w:rsidRPr="00D01D60">
        <w:rPr>
          <w:rFonts w:ascii="Arial" w:hAnsi="Arial" w:hint="cs"/>
          <w:b/>
          <w:bCs/>
        </w:rPr>
        <w:t>III</w:t>
      </w:r>
      <w:r>
        <w:rPr>
          <w:rFonts w:ascii="Arial" w:hAnsi="Arial" w:hint="cs"/>
          <w:rtl/>
        </w:rPr>
        <w:t xml:space="preserve">  בפסקה השנייה מופיעה המילה "משדר" פעם נוספת: "מכשיר הטלפון הנייד משדר ....". </w:t>
      </w:r>
    </w:p>
    <w:p w:rsidR="008A1587" w:rsidRPr="008A1587" w:rsidRDefault="008A1587" w:rsidP="008A1587">
      <w:pPr>
        <w:bidi/>
        <w:spacing w:after="240" w:line="276" w:lineRule="auto"/>
        <w:ind w:left="720"/>
        <w:rPr>
          <w:rFonts w:ascii="Arial" w:hAnsi="Arial" w:hint="cs"/>
          <w:rtl/>
        </w:rPr>
      </w:pPr>
      <w:r>
        <w:rPr>
          <w:rFonts w:ascii="Arial" w:hAnsi="Arial" w:hint="cs"/>
          <w:rtl/>
        </w:rPr>
        <w:t xml:space="preserve">     מהו ההבדל בין שתי המילים "משדר" בשתי הפסקות?</w:t>
      </w:r>
    </w:p>
    <w:p w:rsidR="008A1587" w:rsidRPr="00C7610E" w:rsidRDefault="008A1587" w:rsidP="008A1587">
      <w:pPr>
        <w:bidi/>
        <w:spacing w:after="240" w:line="276" w:lineRule="auto"/>
        <w:ind w:firstLine="360"/>
        <w:rPr>
          <w:rFonts w:ascii="Arial" w:hAnsi="Arial" w:hint="cs"/>
          <w:sz w:val="20"/>
          <w:szCs w:val="20"/>
          <w:rtl/>
        </w:rPr>
      </w:pPr>
      <w:r>
        <w:rPr>
          <w:rFonts w:ascii="Arial" w:hAnsi="Arial" w:hint="cs"/>
          <w:sz w:val="20"/>
          <w:szCs w:val="20"/>
          <w:rtl/>
        </w:rPr>
        <w:t>______</w:t>
      </w:r>
      <w:r w:rsidRPr="00C7610E">
        <w:rPr>
          <w:rFonts w:ascii="Arial" w:hAnsi="Arial" w:hint="cs"/>
          <w:sz w:val="20"/>
          <w:szCs w:val="20"/>
          <w:rtl/>
        </w:rPr>
        <w:t>___</w:t>
      </w:r>
      <w:r>
        <w:rPr>
          <w:rFonts w:ascii="Arial" w:hAnsi="Arial" w:hint="cs"/>
          <w:sz w:val="20"/>
          <w:szCs w:val="20"/>
          <w:rtl/>
        </w:rPr>
        <w:t>___</w:t>
      </w:r>
      <w:r w:rsidRPr="00C7610E">
        <w:rPr>
          <w:rFonts w:ascii="Arial" w:hAnsi="Arial" w:hint="cs"/>
          <w:sz w:val="20"/>
          <w:szCs w:val="20"/>
          <w:rtl/>
        </w:rPr>
        <w:t>___________________________________________________________</w:t>
      </w:r>
    </w:p>
    <w:p w:rsidR="00917911" w:rsidRDefault="008A1587" w:rsidP="00076210">
      <w:pPr>
        <w:bidi/>
        <w:spacing w:line="276" w:lineRule="auto"/>
        <w:rPr>
          <w:rFonts w:ascii="Arial" w:hAnsi="Arial" w:hint="cs"/>
          <w:rtl/>
        </w:rPr>
      </w:pPr>
      <w:r>
        <w:rPr>
          <w:rFonts w:ascii="Arial" w:hAnsi="Arial"/>
          <w:rtl/>
        </w:rPr>
        <w:br w:type="page"/>
      </w:r>
      <w:r w:rsidR="009F711B">
        <w:rPr>
          <w:rFonts w:ascii="Arial" w:hAnsi="Arial" w:hint="cs"/>
          <w:rtl/>
        </w:rPr>
        <w:lastRenderedPageBreak/>
        <w:t xml:space="preserve">לפניכם קטעים הלקוחים מאתר המועצה הישראלית לצרכנות בנושא: שימוש </w:t>
      </w:r>
      <w:r w:rsidR="00076210">
        <w:rPr>
          <w:rFonts w:ascii="Arial" w:hAnsi="Arial" w:hint="cs"/>
          <w:rtl/>
        </w:rPr>
        <w:t>נבון</w:t>
      </w:r>
      <w:r w:rsidR="009F711B">
        <w:rPr>
          <w:rFonts w:ascii="Arial" w:hAnsi="Arial" w:hint="cs"/>
          <w:rtl/>
        </w:rPr>
        <w:t xml:space="preserve"> בסלולר.</w:t>
      </w:r>
    </w:p>
    <w:p w:rsidR="009F711B" w:rsidRPr="009F711B" w:rsidRDefault="009F711B" w:rsidP="00175DA1">
      <w:pPr>
        <w:bidi/>
        <w:spacing w:line="276" w:lineRule="auto"/>
        <w:rPr>
          <w:rFonts w:ascii="Arial" w:hAnsi="Arial" w:hint="cs"/>
          <w:sz w:val="16"/>
          <w:szCs w:val="16"/>
          <w:rtl/>
        </w:rPr>
      </w:pPr>
      <w:hyperlink r:id="rId12" w:history="1">
        <w:r w:rsidRPr="009F711B">
          <w:rPr>
            <w:rStyle w:val="Hyperlink"/>
            <w:rFonts w:ascii="Arial" w:hAnsi="Arial"/>
            <w:sz w:val="16"/>
            <w:szCs w:val="16"/>
          </w:rPr>
          <w:t>http://www.consumers.org.il/files/files/yom_hezarhan2012/Yom_Hatzarcan_2011maarach_27.12.pdf</w:t>
        </w:r>
      </w:hyperlink>
    </w:p>
    <w:p w:rsidR="00175DA1" w:rsidRDefault="00175DA1" w:rsidP="00175DA1">
      <w:pPr>
        <w:bidi/>
        <w:spacing w:line="276" w:lineRule="auto"/>
        <w:rPr>
          <w:rFonts w:ascii="Arial" w:hAnsi="Arial" w:hint="cs"/>
          <w:rtl/>
        </w:rPr>
      </w:pPr>
    </w:p>
    <w:p w:rsidR="009F711B" w:rsidRDefault="009F711B" w:rsidP="00E24476">
      <w:pPr>
        <w:bidi/>
        <w:spacing w:after="240" w:line="276" w:lineRule="auto"/>
        <w:rPr>
          <w:rFonts w:ascii="Arial" w:hAnsi="Arial" w:hint="cs"/>
          <w:rtl/>
        </w:rPr>
      </w:pPr>
      <w:r>
        <w:rPr>
          <w:rFonts w:ascii="Arial" w:hAnsi="Arial" w:hint="cs"/>
          <w:rtl/>
        </w:rPr>
        <w:t>קראו את "תעודות הזהות</w:t>
      </w:r>
      <w:r w:rsidR="00076210">
        <w:rPr>
          <w:rFonts w:ascii="Arial" w:hAnsi="Arial" w:hint="cs"/>
          <w:rtl/>
        </w:rPr>
        <w:t>"</w:t>
      </w:r>
      <w:r>
        <w:rPr>
          <w:rFonts w:ascii="Arial" w:hAnsi="Arial" w:hint="cs"/>
          <w:rtl/>
        </w:rPr>
        <w:t xml:space="preserve"> של שלושה </w:t>
      </w:r>
      <w:r w:rsidR="00076210">
        <w:rPr>
          <w:rFonts w:ascii="Arial" w:hAnsi="Arial" w:hint="cs"/>
          <w:rtl/>
        </w:rPr>
        <w:t xml:space="preserve">אנשים המשתמשים בטלפון </w:t>
      </w:r>
      <w:r>
        <w:rPr>
          <w:rFonts w:ascii="Arial" w:hAnsi="Arial" w:hint="cs"/>
          <w:rtl/>
        </w:rPr>
        <w:t>סלולר</w:t>
      </w:r>
      <w:r w:rsidR="00076210">
        <w:rPr>
          <w:rFonts w:ascii="Arial" w:hAnsi="Arial" w:hint="cs"/>
          <w:rtl/>
        </w:rPr>
        <w:t>י</w:t>
      </w:r>
      <w:r w:rsidR="00F10A71">
        <w:rPr>
          <w:rFonts w:ascii="Arial" w:hAnsi="Arial" w:hint="cs"/>
          <w:rtl/>
        </w:rPr>
        <w:t xml:space="preserve"> (טקסט </w:t>
      </w:r>
      <w:r w:rsidR="00E24476">
        <w:rPr>
          <w:rFonts w:ascii="Arial" w:hAnsi="Arial" w:hint="cs"/>
          <w:rtl/>
        </w:rPr>
        <w:t>ג</w:t>
      </w:r>
      <w:r w:rsidR="00F10A71">
        <w:rPr>
          <w:rFonts w:ascii="Arial" w:hAnsi="Arial" w:hint="cs"/>
          <w:rtl/>
        </w:rPr>
        <w:t>)</w:t>
      </w:r>
      <w:r>
        <w:rPr>
          <w:rFonts w:ascii="Arial" w:hAnsi="Arial" w:hint="cs"/>
          <w:rtl/>
        </w:rPr>
        <w:t xml:space="preserve"> </w:t>
      </w:r>
      <w:r w:rsidR="00F10A71">
        <w:rPr>
          <w:rFonts w:ascii="Arial" w:hAnsi="Arial" w:hint="cs"/>
          <w:rtl/>
        </w:rPr>
        <w:t>ואת הטב</w:t>
      </w:r>
      <w:r w:rsidR="00E24476">
        <w:rPr>
          <w:rFonts w:ascii="Arial" w:hAnsi="Arial" w:hint="cs"/>
          <w:rtl/>
        </w:rPr>
        <w:t>לה המפרטת תכניות סלולריות שונות</w:t>
      </w:r>
      <w:r w:rsidR="00F10A71">
        <w:rPr>
          <w:rFonts w:ascii="Arial" w:hAnsi="Arial" w:hint="cs"/>
          <w:rtl/>
        </w:rPr>
        <w:t xml:space="preserve">. </w:t>
      </w:r>
      <w:r>
        <w:rPr>
          <w:rFonts w:ascii="Arial" w:hAnsi="Arial" w:hint="cs"/>
          <w:rtl/>
        </w:rPr>
        <w:t>ענו על השאל</w:t>
      </w:r>
      <w:r w:rsidR="0092281D">
        <w:rPr>
          <w:rFonts w:ascii="Arial" w:hAnsi="Arial" w:hint="cs"/>
          <w:rtl/>
        </w:rPr>
        <w:t>ה</w:t>
      </w:r>
      <w:r w:rsidR="00E24476">
        <w:rPr>
          <w:rFonts w:ascii="Arial" w:hAnsi="Arial" w:hint="cs"/>
          <w:rtl/>
        </w:rPr>
        <w:t xml:space="preserve"> שאחריהם.</w:t>
      </w:r>
    </w:p>
    <w:p w:rsidR="00F10A71" w:rsidRPr="00F10A71" w:rsidRDefault="00F10A71" w:rsidP="00F10A71">
      <w:pPr>
        <w:bidi/>
        <w:spacing w:line="276" w:lineRule="auto"/>
        <w:rPr>
          <w:rFonts w:ascii="Arial" w:hAnsi="Arial" w:hint="cs"/>
          <w:rtl/>
        </w:rPr>
      </w:pPr>
    </w:p>
    <w:p w:rsidR="00C72C30" w:rsidRPr="00B528E0" w:rsidRDefault="007D0837" w:rsidP="00175DA1">
      <w:pPr>
        <w:bidi/>
        <w:spacing w:after="240" w:line="276" w:lineRule="auto"/>
        <w:rPr>
          <w:rFonts w:ascii="Arial" w:hAnsi="Arial" w:hint="cs"/>
          <w:b/>
          <w:bCs/>
          <w:rtl/>
        </w:rPr>
      </w:pPr>
      <w:r w:rsidRPr="00B528E0">
        <w:rPr>
          <w:rFonts w:ascii="Arial" w:hAnsi="Arial" w:hint="cs"/>
          <w:b/>
          <w:bCs/>
          <w:noProof/>
          <w:rtl/>
        </w:rPr>
        <mc:AlternateContent>
          <mc:Choice Requires="wps">
            <w:drawing>
              <wp:anchor distT="0" distB="0" distL="114300" distR="114300" simplePos="0" relativeHeight="251654144" behindDoc="1" locked="0" layoutInCell="1" allowOverlap="1">
                <wp:simplePos x="0" y="0"/>
                <wp:positionH relativeFrom="column">
                  <wp:posOffset>-307975</wp:posOffset>
                </wp:positionH>
                <wp:positionV relativeFrom="paragraph">
                  <wp:posOffset>254000</wp:posOffset>
                </wp:positionV>
                <wp:extent cx="5875020" cy="6816725"/>
                <wp:effectExtent l="6350" t="6985" r="5080" b="571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6816725"/>
                        </a:xfrm>
                        <a:prstGeom prst="roundRect">
                          <a:avLst>
                            <a:gd name="adj" fmla="val 16667"/>
                          </a:avLst>
                        </a:prstGeom>
                        <a:solidFill>
                          <a:srgbClr val="FFFFFF"/>
                        </a:solid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AAD77" id="AutoShape 47" o:spid="_x0000_s1026" style="position:absolute;left:0;text-align:left;margin-left:-24.25pt;margin-top:20pt;width:462.6pt;height:5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8MgIAAGIEAAAOAAAAZHJzL2Uyb0RvYy54bWysVNtu2zAMfR+wfxD0vtgOcmmNOkWRrsOA&#10;bivW7QMUSY61yaJGKXGyry8tO126AXsYlgeBNKlDnkMqV9eH1rK9xmDAVbyY5JxpJ0EZt6341y93&#10;by44C1E4JSw4XfGjDvx69frVVedLPYUGrNLICMSFsvMVb2L0ZZYF2ehWhAl47ShYA7YikovbTKHo&#10;CL212TTPF1kHqDyC1CHQ19shyFcJv661jJ/qOujIbMWpt5hOTOemP7PVlSi3KHxj5NiG+IcuWmEc&#10;FX2GuhVRsB2aP6BaIxEC1HEioc2gro3UiQOxKfLf2Dw2wuvEhcQJ/lmm8P9g5cf9AzKjKj7lzImW&#10;RnSzi5Aqs9my16fzoaS0R/+APcPg70F+D8zBuhFuq28QoWu0UNRV0ednLy70TqCrbNN9AEXwguCT&#10;VIca2x6QRGCHNJHj80T0ITJJH+cXy3k+pcFJii0uisVyOk81RHm67jHEdxpa1hsVR9g59ZnmnmqI&#10;/X2IaS5qZCfUN87q1tKU98KyYrFYJJaZKMdksk6YiS9Yo+6MtcnB7WZtkdHVit+l39hOOE+zjnUV&#10;v5xTs3+HyPNlvk5bSFVfQCQeaTt7bd86lewojB1syrduFLvXd5jTBtSRtEYYFp0eJhkN4E/OOlry&#10;iocfO4GaM/ve0bwui9msfxXJmc2XvdJ4HtmcR4STBFXxyNlgruPwknYezbahSkWi66BfodrE0zIM&#10;XY3N0iKT9eKlnPsp69dfw+oJAAD//wMAUEsDBBQABgAIAAAAIQDsG38z3wAAAAsBAAAPAAAAZHJz&#10;L2Rvd25yZXYueG1sTI9BTsMwEEX3SNzBGiR2rZPStFGIU1VIICHEooUDTGM3CcTjyHbScHuGFV2O&#10;5un/98vdbHsxGR86RwrSZQLCUO10R42Cz4/nRQ4iRCSNvSOj4McE2FW3NyUW2l3oYKZjbASHUChQ&#10;QRvjUEgZ6tZYDEs3GOLf2XmLkU/fSO3xwuG2l6sk2UiLHXFDi4N5ak39fRytgpU7BDpPrx7f/PSV&#10;ZXv94sZ3pe7v5v0jiGjm+A/Dnz6rQ8VOJzeSDqJXsFjnGaMK1glvYiDfbrYgTkym6UMGsirl9Ybq&#10;FwAA//8DAFBLAQItABQABgAIAAAAIQC2gziS/gAAAOEBAAATAAAAAAAAAAAAAAAAAAAAAABbQ29u&#10;dGVudF9UeXBlc10ueG1sUEsBAi0AFAAGAAgAAAAhADj9If/WAAAAlAEAAAsAAAAAAAAAAAAAAAAA&#10;LwEAAF9yZWxzLy5yZWxzUEsBAi0AFAAGAAgAAAAhAK4kn7wyAgAAYgQAAA4AAAAAAAAAAAAAAAAA&#10;LgIAAGRycy9lMm9Eb2MueG1sUEsBAi0AFAAGAAgAAAAhAOwbfzPfAAAACwEAAA8AAAAAAAAAAAAA&#10;AAAAjAQAAGRycy9kb3ducmV2LnhtbFBLBQYAAAAABAAEAPMAAACYBQAAAAA=&#10;" strokecolor="#0070c0"/>
            </w:pict>
          </mc:Fallback>
        </mc:AlternateContent>
      </w:r>
      <w:r w:rsidR="009F711B" w:rsidRPr="00B528E0">
        <w:rPr>
          <w:rFonts w:ascii="Arial" w:hAnsi="Arial"/>
          <w:b/>
          <w:bCs/>
          <w:sz w:val="24"/>
          <w:szCs w:val="24"/>
          <w:rtl/>
        </w:rPr>
        <w:t xml:space="preserve">טקסט </w:t>
      </w:r>
      <w:r w:rsidR="00B528E0" w:rsidRPr="00B528E0">
        <w:rPr>
          <w:rFonts w:ascii="Arial" w:hAnsi="Arial" w:hint="cs"/>
          <w:b/>
          <w:bCs/>
          <w:sz w:val="24"/>
          <w:szCs w:val="24"/>
          <w:rtl/>
        </w:rPr>
        <w:t>ג</w:t>
      </w:r>
    </w:p>
    <w:p w:rsidR="00087571" w:rsidRDefault="007D0837" w:rsidP="00175DA1">
      <w:pPr>
        <w:bidi/>
        <w:spacing w:after="240" w:line="276" w:lineRule="auto"/>
        <w:rPr>
          <w:rFonts w:ascii="Arial" w:hAnsi="Arial" w:hint="cs"/>
          <w:rtl/>
        </w:rPr>
      </w:pPr>
      <w:r>
        <w:rPr>
          <w:noProof/>
        </w:rPr>
        <w:drawing>
          <wp:anchor distT="0" distB="0" distL="114300" distR="114300" simplePos="0" relativeHeight="251658240" behindDoc="0" locked="0" layoutInCell="1" allowOverlap="1">
            <wp:simplePos x="0" y="0"/>
            <wp:positionH relativeFrom="column">
              <wp:posOffset>81280</wp:posOffset>
            </wp:positionH>
            <wp:positionV relativeFrom="paragraph">
              <wp:posOffset>246380</wp:posOffset>
            </wp:positionV>
            <wp:extent cx="5112385" cy="2072005"/>
            <wp:effectExtent l="0" t="0" r="0" b="0"/>
            <wp:wrapNone/>
            <wp:docPr id="59"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238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71" w:rsidRDefault="00087571" w:rsidP="00175DA1">
      <w:pPr>
        <w:bidi/>
        <w:spacing w:after="240" w:line="276" w:lineRule="auto"/>
        <w:jc w:val="center"/>
        <w:rPr>
          <w:rFonts w:ascii="Arial" w:hAnsi="Arial" w:hint="cs"/>
          <w:rtl/>
        </w:rPr>
      </w:pPr>
    </w:p>
    <w:p w:rsidR="009F711B" w:rsidRDefault="009F711B" w:rsidP="00175DA1">
      <w:pPr>
        <w:bidi/>
        <w:spacing w:after="240" w:line="276" w:lineRule="auto"/>
        <w:jc w:val="center"/>
        <w:rPr>
          <w:rFonts w:ascii="Arial" w:hAnsi="Arial" w:hint="cs"/>
          <w:rtl/>
        </w:rPr>
      </w:pPr>
    </w:p>
    <w:p w:rsidR="009F711B" w:rsidRDefault="009F711B" w:rsidP="00175DA1">
      <w:pPr>
        <w:bidi/>
        <w:spacing w:after="240" w:line="276" w:lineRule="auto"/>
        <w:jc w:val="center"/>
        <w:rPr>
          <w:rFonts w:ascii="Arial" w:hAnsi="Arial" w:hint="cs"/>
          <w:rtl/>
        </w:rPr>
      </w:pPr>
    </w:p>
    <w:p w:rsidR="009F711B" w:rsidRDefault="009F711B" w:rsidP="00175DA1">
      <w:pPr>
        <w:bidi/>
        <w:spacing w:after="240" w:line="276" w:lineRule="auto"/>
        <w:jc w:val="center"/>
        <w:rPr>
          <w:rFonts w:ascii="Arial" w:hAnsi="Arial" w:hint="cs"/>
          <w:rtl/>
        </w:rPr>
      </w:pPr>
    </w:p>
    <w:p w:rsidR="009F711B" w:rsidRDefault="009F711B" w:rsidP="00175DA1">
      <w:pPr>
        <w:bidi/>
        <w:spacing w:after="240" w:line="276" w:lineRule="auto"/>
        <w:jc w:val="center"/>
        <w:rPr>
          <w:rFonts w:ascii="Arial" w:hAnsi="Arial" w:hint="cs"/>
          <w:rtl/>
        </w:rPr>
      </w:pPr>
    </w:p>
    <w:p w:rsidR="00087571" w:rsidRDefault="00087571" w:rsidP="00175DA1">
      <w:pPr>
        <w:bidi/>
        <w:spacing w:after="240" w:line="276" w:lineRule="auto"/>
        <w:jc w:val="center"/>
        <w:rPr>
          <w:rFonts w:ascii="Arial" w:hAnsi="Arial" w:hint="cs"/>
          <w:rtl/>
        </w:rPr>
      </w:pPr>
    </w:p>
    <w:p w:rsidR="00087571" w:rsidRDefault="007D0837" w:rsidP="00175DA1">
      <w:pPr>
        <w:bidi/>
        <w:spacing w:after="240" w:line="276" w:lineRule="auto"/>
        <w:jc w:val="center"/>
        <w:rPr>
          <w:rFonts w:ascii="Arial" w:hAnsi="Arial" w:hint="cs"/>
          <w:rtl/>
        </w:rPr>
      </w:pPr>
      <w:r>
        <w:rPr>
          <w:noProof/>
        </w:rPr>
        <w:drawing>
          <wp:anchor distT="0" distB="0" distL="114300" distR="114300" simplePos="0" relativeHeight="251657216" behindDoc="0" locked="0" layoutInCell="1" allowOverlap="1">
            <wp:simplePos x="0" y="0"/>
            <wp:positionH relativeFrom="column">
              <wp:posOffset>85090</wp:posOffset>
            </wp:positionH>
            <wp:positionV relativeFrom="paragraph">
              <wp:posOffset>133350</wp:posOffset>
            </wp:positionV>
            <wp:extent cx="5136515" cy="1757045"/>
            <wp:effectExtent l="0" t="0" r="0" b="0"/>
            <wp:wrapNone/>
            <wp:docPr id="58"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651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71" w:rsidRDefault="00087571" w:rsidP="00175DA1">
      <w:pPr>
        <w:bidi/>
        <w:spacing w:after="240" w:line="276" w:lineRule="auto"/>
        <w:jc w:val="center"/>
        <w:rPr>
          <w:rFonts w:ascii="Arial" w:hAnsi="Arial" w:hint="cs"/>
          <w:rtl/>
        </w:rPr>
      </w:pPr>
    </w:p>
    <w:p w:rsidR="00087571" w:rsidRDefault="00087571" w:rsidP="00175DA1">
      <w:pPr>
        <w:bidi/>
        <w:spacing w:after="240" w:line="276" w:lineRule="auto"/>
        <w:jc w:val="center"/>
        <w:rPr>
          <w:rFonts w:ascii="Arial" w:hAnsi="Arial" w:hint="cs"/>
          <w:rtl/>
        </w:rPr>
      </w:pPr>
    </w:p>
    <w:p w:rsidR="00087571" w:rsidRDefault="00087571" w:rsidP="00175DA1">
      <w:pPr>
        <w:bidi/>
        <w:spacing w:after="240" w:line="276" w:lineRule="auto"/>
        <w:jc w:val="center"/>
        <w:rPr>
          <w:rFonts w:ascii="Arial" w:hAnsi="Arial" w:hint="cs"/>
          <w:rtl/>
        </w:rPr>
      </w:pPr>
    </w:p>
    <w:p w:rsidR="00087571" w:rsidRDefault="00087571" w:rsidP="00175DA1">
      <w:pPr>
        <w:bidi/>
        <w:spacing w:after="240" w:line="276" w:lineRule="auto"/>
        <w:jc w:val="center"/>
        <w:rPr>
          <w:rFonts w:ascii="Arial" w:hAnsi="Arial" w:hint="cs"/>
          <w:rtl/>
        </w:rPr>
      </w:pPr>
    </w:p>
    <w:p w:rsidR="00087571" w:rsidRDefault="00087571" w:rsidP="00175DA1">
      <w:pPr>
        <w:bidi/>
        <w:spacing w:after="240" w:line="276" w:lineRule="auto"/>
        <w:jc w:val="center"/>
        <w:rPr>
          <w:rFonts w:ascii="Arial" w:hAnsi="Arial" w:hint="cs"/>
          <w:rtl/>
        </w:rPr>
      </w:pPr>
    </w:p>
    <w:p w:rsidR="00C72C30" w:rsidRDefault="007D0837" w:rsidP="00175DA1">
      <w:pPr>
        <w:bidi/>
        <w:spacing w:after="240" w:line="276" w:lineRule="auto"/>
        <w:rPr>
          <w:rFonts w:ascii="Arial" w:hAnsi="Arial" w:hint="cs"/>
          <w:rtl/>
        </w:rPr>
      </w:pPr>
      <w:r>
        <w:rPr>
          <w:noProof/>
        </w:rPr>
        <w:drawing>
          <wp:anchor distT="0" distB="0" distL="114300" distR="114300" simplePos="0" relativeHeight="251656192" behindDoc="0" locked="0" layoutInCell="1" allowOverlap="1">
            <wp:simplePos x="0" y="0"/>
            <wp:positionH relativeFrom="column">
              <wp:posOffset>85090</wp:posOffset>
            </wp:positionH>
            <wp:positionV relativeFrom="paragraph">
              <wp:posOffset>13970</wp:posOffset>
            </wp:positionV>
            <wp:extent cx="5152390" cy="1922145"/>
            <wp:effectExtent l="0" t="0" r="0" b="0"/>
            <wp:wrapNone/>
            <wp:docPr id="57"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390" cy="192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C30">
        <w:rPr>
          <w:rFonts w:ascii="Arial" w:hAnsi="Arial" w:hint="cs"/>
          <w:rtl/>
        </w:rPr>
        <w:t xml:space="preserve"> </w:t>
      </w:r>
    </w:p>
    <w:p w:rsidR="00984660" w:rsidRDefault="00984660" w:rsidP="00175DA1">
      <w:pPr>
        <w:bidi/>
        <w:spacing w:after="240" w:line="276" w:lineRule="auto"/>
        <w:rPr>
          <w:rFonts w:ascii="Arial" w:hAnsi="Arial" w:hint="cs"/>
          <w:rtl/>
        </w:rPr>
      </w:pPr>
    </w:p>
    <w:p w:rsidR="00984660" w:rsidRDefault="00984660" w:rsidP="00175DA1">
      <w:pPr>
        <w:bidi/>
        <w:spacing w:after="240" w:line="276" w:lineRule="auto"/>
        <w:rPr>
          <w:rFonts w:ascii="Arial" w:hAnsi="Arial" w:hint="cs"/>
          <w:rtl/>
        </w:rPr>
      </w:pPr>
    </w:p>
    <w:p w:rsidR="00984660" w:rsidRDefault="00984660" w:rsidP="00175DA1">
      <w:pPr>
        <w:bidi/>
        <w:spacing w:after="240" w:line="276" w:lineRule="auto"/>
        <w:rPr>
          <w:rFonts w:ascii="Arial" w:hAnsi="Arial" w:hint="cs"/>
          <w:rtl/>
        </w:rPr>
      </w:pPr>
    </w:p>
    <w:p w:rsidR="00DC5ECB" w:rsidRDefault="00DC5ECB" w:rsidP="00175DA1">
      <w:pPr>
        <w:bidi/>
        <w:spacing w:after="240" w:line="276" w:lineRule="auto"/>
        <w:rPr>
          <w:rFonts w:ascii="Arial" w:hAnsi="Arial" w:hint="cs"/>
          <w:rtl/>
        </w:rPr>
      </w:pPr>
    </w:p>
    <w:p w:rsidR="007701AF" w:rsidRDefault="007701AF" w:rsidP="00175DA1">
      <w:pPr>
        <w:bidi/>
        <w:spacing w:after="240" w:line="276" w:lineRule="auto"/>
        <w:rPr>
          <w:rFonts w:ascii="Arial" w:hAnsi="Arial" w:hint="cs"/>
          <w:rtl/>
        </w:rPr>
      </w:pPr>
    </w:p>
    <w:p w:rsidR="007701AF" w:rsidRDefault="007701AF" w:rsidP="00175DA1">
      <w:pPr>
        <w:bidi/>
        <w:spacing w:after="240" w:line="276" w:lineRule="auto"/>
        <w:rPr>
          <w:rFonts w:ascii="Arial" w:hAnsi="Arial" w:hint="cs"/>
          <w:rtl/>
        </w:rPr>
      </w:pPr>
    </w:p>
    <w:p w:rsidR="008A1587" w:rsidRPr="008A1587" w:rsidRDefault="007701AF" w:rsidP="00E24476">
      <w:pPr>
        <w:bidi/>
        <w:spacing w:after="240" w:line="276" w:lineRule="auto"/>
        <w:rPr>
          <w:rFonts w:ascii="Arial" w:hAnsi="Arial" w:hint="cs"/>
        </w:rPr>
      </w:pPr>
      <w:r w:rsidRPr="008A1587">
        <w:rPr>
          <w:rFonts w:ascii="Arial" w:hAnsi="Arial"/>
          <w:rtl/>
        </w:rPr>
        <w:br w:type="page"/>
      </w:r>
      <w:r w:rsidR="008A1587" w:rsidRPr="008A1587">
        <w:rPr>
          <w:rFonts w:ascii="Arial" w:hAnsi="Arial" w:hint="cs"/>
          <w:rtl/>
        </w:rPr>
        <w:lastRenderedPageBreak/>
        <w:t xml:space="preserve">לפניכם טבלה המפרטת תכניות סלולריות שונות (מתוך האתר של המועצה הישראלית לצרכנות). </w:t>
      </w:r>
    </w:p>
    <w:tbl>
      <w:tblPr>
        <w:bidiVisual/>
        <w:tblW w:w="10207" w:type="dxa"/>
        <w:tblInd w:w="-7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6"/>
        <w:gridCol w:w="981"/>
        <w:gridCol w:w="1164"/>
        <w:gridCol w:w="987"/>
        <w:gridCol w:w="964"/>
        <w:gridCol w:w="990"/>
        <w:gridCol w:w="977"/>
        <w:gridCol w:w="992"/>
        <w:gridCol w:w="992"/>
        <w:gridCol w:w="1164"/>
      </w:tblGrid>
      <w:tr w:rsidR="0092281D" w:rsidRPr="007701AF" w:rsidTr="00D01D60">
        <w:tc>
          <w:tcPr>
            <w:tcW w:w="996" w:type="dxa"/>
          </w:tcPr>
          <w:p w:rsidR="0092281D" w:rsidRPr="007701AF" w:rsidRDefault="0092281D" w:rsidP="00AE7822">
            <w:pPr>
              <w:bidi/>
              <w:rPr>
                <w:rFonts w:ascii="Tahoma" w:hAnsi="Tahoma" w:cs="Tahoma"/>
                <w:b/>
                <w:bCs/>
                <w:sz w:val="18"/>
                <w:szCs w:val="18"/>
                <w:rtl/>
              </w:rPr>
            </w:pPr>
            <w:r w:rsidRPr="007701AF">
              <w:rPr>
                <w:rFonts w:ascii="Tahoma" w:hAnsi="Tahoma" w:cs="Tahoma"/>
                <w:b/>
                <w:bCs/>
                <w:sz w:val="18"/>
                <w:szCs w:val="18"/>
                <w:rtl/>
              </w:rPr>
              <w:t>שם התכנית</w:t>
            </w:r>
          </w:p>
        </w:tc>
        <w:tc>
          <w:tcPr>
            <w:tcW w:w="981"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תשלום חודשי קבוע</w:t>
            </w:r>
          </w:p>
        </w:tc>
        <w:tc>
          <w:tcPr>
            <w:tcW w:w="1164"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המכשיר הכלול בחבילות</w:t>
            </w:r>
          </w:p>
        </w:tc>
        <w:tc>
          <w:tcPr>
            <w:tcW w:w="987"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דקות שיחה לכל היעדים</w:t>
            </w:r>
          </w:p>
        </w:tc>
        <w:tc>
          <w:tcPr>
            <w:tcW w:w="964"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דקות שיחה ברשת</w:t>
            </w:r>
          </w:p>
        </w:tc>
        <w:tc>
          <w:tcPr>
            <w:tcW w:w="990"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הודעות טקסט</w:t>
            </w:r>
          </w:p>
        </w:tc>
        <w:tc>
          <w:tcPr>
            <w:tcW w:w="977"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חבילת גלישה</w:t>
            </w:r>
          </w:p>
        </w:tc>
        <w:tc>
          <w:tcPr>
            <w:tcW w:w="992"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מחיר לחריגה עבור דקות שיחה</w:t>
            </w:r>
          </w:p>
        </w:tc>
        <w:tc>
          <w:tcPr>
            <w:tcW w:w="992"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מחיר לחריגה עבור הודעות טקסט</w:t>
            </w:r>
          </w:p>
        </w:tc>
        <w:tc>
          <w:tcPr>
            <w:tcW w:w="1164" w:type="dxa"/>
          </w:tcPr>
          <w:p w:rsidR="0092281D" w:rsidRPr="007701AF" w:rsidRDefault="0092281D" w:rsidP="00175DA1">
            <w:pPr>
              <w:bidi/>
              <w:jc w:val="center"/>
              <w:rPr>
                <w:rFonts w:ascii="Tahoma" w:hAnsi="Tahoma" w:cs="Tahoma"/>
                <w:b/>
                <w:bCs/>
                <w:sz w:val="18"/>
                <w:szCs w:val="18"/>
                <w:rtl/>
              </w:rPr>
            </w:pPr>
            <w:r w:rsidRPr="007701AF">
              <w:rPr>
                <w:rFonts w:ascii="Tahoma" w:hAnsi="Tahoma" w:cs="Tahoma"/>
                <w:b/>
                <w:bCs/>
                <w:sz w:val="18"/>
                <w:szCs w:val="18"/>
                <w:rtl/>
              </w:rPr>
              <w:t>הטבות נוספות</w:t>
            </w:r>
          </w:p>
        </w:tc>
      </w:tr>
      <w:tr w:rsidR="0092281D" w:rsidRPr="007701AF" w:rsidTr="00D01D60">
        <w:tc>
          <w:tcPr>
            <w:tcW w:w="996" w:type="dxa"/>
          </w:tcPr>
          <w:p w:rsidR="0092281D" w:rsidRPr="007701AF" w:rsidRDefault="0092281D" w:rsidP="00AE7822">
            <w:pPr>
              <w:bidi/>
              <w:rPr>
                <w:rFonts w:ascii="Tahoma" w:hAnsi="Tahoma" w:cs="Tahoma"/>
                <w:b/>
                <w:bCs/>
                <w:sz w:val="18"/>
                <w:szCs w:val="18"/>
                <w:rtl/>
              </w:rPr>
            </w:pPr>
            <w:r w:rsidRPr="007701AF">
              <w:rPr>
                <w:rFonts w:ascii="Tahoma" w:hAnsi="Tahoma" w:cs="Tahoma"/>
                <w:b/>
                <w:bCs/>
                <w:sz w:val="18"/>
                <w:szCs w:val="18"/>
                <w:rtl/>
              </w:rPr>
              <w:t>מדברים בכיף</w:t>
            </w:r>
          </w:p>
        </w:tc>
        <w:tc>
          <w:tcPr>
            <w:tcW w:w="981"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270 ₪</w:t>
            </w:r>
          </w:p>
        </w:tc>
        <w:tc>
          <w:tcPr>
            <w:tcW w:w="1164"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סמארטפון</w:t>
            </w:r>
          </w:p>
        </w:tc>
        <w:tc>
          <w:tcPr>
            <w:tcW w:w="987"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1150</w:t>
            </w:r>
          </w:p>
        </w:tc>
        <w:tc>
          <w:tcPr>
            <w:tcW w:w="964" w:type="dxa"/>
          </w:tcPr>
          <w:p w:rsidR="0092281D" w:rsidRPr="007701AF" w:rsidRDefault="0092281D" w:rsidP="00175DA1">
            <w:pPr>
              <w:bidi/>
              <w:jc w:val="center"/>
              <w:rPr>
                <w:rFonts w:ascii="Tahoma" w:hAnsi="Tahoma" w:cs="Tahoma"/>
                <w:sz w:val="18"/>
                <w:szCs w:val="18"/>
                <w:rtl/>
              </w:rPr>
            </w:pPr>
          </w:p>
        </w:tc>
        <w:tc>
          <w:tcPr>
            <w:tcW w:w="990"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1150</w:t>
            </w:r>
          </w:p>
        </w:tc>
        <w:tc>
          <w:tcPr>
            <w:tcW w:w="977"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חבילת גלישה בסיסית מתנה</w:t>
            </w:r>
          </w:p>
        </w:tc>
        <w:tc>
          <w:tcPr>
            <w:tcW w:w="992"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65 אג'</w:t>
            </w:r>
          </w:p>
        </w:tc>
        <w:tc>
          <w:tcPr>
            <w:tcW w:w="992"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65 אג'</w:t>
            </w:r>
          </w:p>
        </w:tc>
        <w:tc>
          <w:tcPr>
            <w:tcW w:w="1164"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 xml:space="preserve">חבילת גלישה לסמארטפון בתוספת של 40 ₪ לחודש, </w:t>
            </w: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Pr>
              <w:t>GPS</w:t>
            </w:r>
            <w:r w:rsidRPr="007701AF">
              <w:rPr>
                <w:rFonts w:ascii="Tahoma" w:hAnsi="Tahoma" w:cs="Tahoma"/>
                <w:sz w:val="18"/>
                <w:szCs w:val="18"/>
                <w:rtl/>
              </w:rPr>
              <w:t xml:space="preserve"> חינם</w:t>
            </w:r>
          </w:p>
        </w:tc>
      </w:tr>
      <w:tr w:rsidR="0092281D" w:rsidRPr="007701AF" w:rsidTr="00D01D60">
        <w:tc>
          <w:tcPr>
            <w:tcW w:w="996" w:type="dxa"/>
          </w:tcPr>
          <w:p w:rsidR="0092281D" w:rsidRPr="007701AF" w:rsidRDefault="0092281D" w:rsidP="00AE7822">
            <w:pPr>
              <w:bidi/>
              <w:rPr>
                <w:rFonts w:ascii="Tahoma" w:hAnsi="Tahoma" w:cs="Tahoma"/>
                <w:b/>
                <w:bCs/>
                <w:sz w:val="18"/>
                <w:szCs w:val="18"/>
                <w:rtl/>
              </w:rPr>
            </w:pPr>
            <w:r w:rsidRPr="007701AF">
              <w:rPr>
                <w:rFonts w:ascii="Tahoma" w:hAnsi="Tahoma" w:cs="Tahoma"/>
                <w:b/>
                <w:bCs/>
                <w:sz w:val="18"/>
                <w:szCs w:val="18"/>
                <w:rtl/>
              </w:rPr>
              <w:t>מדברים ונהנים</w:t>
            </w:r>
          </w:p>
        </w:tc>
        <w:tc>
          <w:tcPr>
            <w:tcW w:w="981"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בחירת בנק דקות: 200 דקות – 125 ₪</w:t>
            </w: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500 דקות – 200 ₪</w:t>
            </w: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 xml:space="preserve">1500 דקות 250 ₪ </w:t>
            </w:r>
          </w:p>
          <w:p w:rsidR="0092281D" w:rsidRPr="007701AF" w:rsidRDefault="0092281D" w:rsidP="00175DA1">
            <w:pPr>
              <w:bidi/>
              <w:jc w:val="center"/>
              <w:rPr>
                <w:rFonts w:ascii="Tahoma" w:hAnsi="Tahoma" w:cs="Tahoma"/>
                <w:sz w:val="18"/>
                <w:szCs w:val="18"/>
                <w:rtl/>
              </w:rPr>
            </w:pPr>
          </w:p>
        </w:tc>
        <w:tc>
          <w:tcPr>
            <w:tcW w:w="1164"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שדרוג לדור 3 או לסמארטפון</w:t>
            </w:r>
          </w:p>
        </w:tc>
        <w:tc>
          <w:tcPr>
            <w:tcW w:w="987" w:type="dxa"/>
          </w:tcPr>
          <w:p w:rsidR="0092281D" w:rsidRPr="007701AF" w:rsidRDefault="0092281D" w:rsidP="00175DA1">
            <w:pPr>
              <w:bidi/>
              <w:jc w:val="center"/>
              <w:rPr>
                <w:rFonts w:ascii="Tahoma" w:hAnsi="Tahoma" w:cs="Tahoma"/>
                <w:sz w:val="18"/>
                <w:szCs w:val="18"/>
                <w:rtl/>
              </w:rPr>
            </w:pPr>
          </w:p>
        </w:tc>
        <w:tc>
          <w:tcPr>
            <w:tcW w:w="964"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500</w:t>
            </w:r>
          </w:p>
          <w:p w:rsidR="0092281D" w:rsidRPr="007701AF" w:rsidRDefault="0092281D" w:rsidP="00175DA1">
            <w:pPr>
              <w:bidi/>
              <w:jc w:val="center"/>
              <w:rPr>
                <w:rFonts w:ascii="Tahoma" w:hAnsi="Tahoma" w:cs="Tahoma"/>
                <w:sz w:val="18"/>
                <w:szCs w:val="18"/>
                <w:rtl/>
              </w:rPr>
            </w:pPr>
          </w:p>
        </w:tc>
        <w:tc>
          <w:tcPr>
            <w:tcW w:w="990"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 xml:space="preserve">200 הודעות – 20 ₪ </w:t>
            </w: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 xml:space="preserve">600 הודעות – 70 ₪ </w:t>
            </w: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 xml:space="preserve">1000 הודעות – 100 ₪ </w:t>
            </w:r>
          </w:p>
        </w:tc>
        <w:tc>
          <w:tcPr>
            <w:tcW w:w="977"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 xml:space="preserve">חבילת גלישה בסיסית ב- 25 ₪ </w:t>
            </w:r>
          </w:p>
        </w:tc>
        <w:tc>
          <w:tcPr>
            <w:tcW w:w="992"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60 אג'</w:t>
            </w:r>
          </w:p>
        </w:tc>
        <w:tc>
          <w:tcPr>
            <w:tcW w:w="992"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65 אג'</w:t>
            </w:r>
          </w:p>
        </w:tc>
        <w:tc>
          <w:tcPr>
            <w:tcW w:w="1164"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 xml:space="preserve">חבילת גלישה לסמארטפון בתוספת של 79 ₪ לחודש, </w:t>
            </w: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Pr>
              <w:t>GPS</w:t>
            </w:r>
            <w:r w:rsidRPr="007701AF">
              <w:rPr>
                <w:rFonts w:ascii="Tahoma" w:hAnsi="Tahoma" w:cs="Tahoma"/>
                <w:sz w:val="18"/>
                <w:szCs w:val="18"/>
                <w:rtl/>
              </w:rPr>
              <w:t xml:space="preserve"> בעלות של 14 ₪ לחודש</w:t>
            </w:r>
          </w:p>
        </w:tc>
      </w:tr>
      <w:tr w:rsidR="0092281D" w:rsidRPr="007701AF" w:rsidTr="00D01D60">
        <w:tc>
          <w:tcPr>
            <w:tcW w:w="996" w:type="dxa"/>
          </w:tcPr>
          <w:p w:rsidR="0092281D" w:rsidRPr="007701AF" w:rsidRDefault="0092281D" w:rsidP="00AE7822">
            <w:pPr>
              <w:bidi/>
              <w:rPr>
                <w:rFonts w:ascii="Tahoma" w:hAnsi="Tahoma" w:cs="Tahoma"/>
                <w:b/>
                <w:bCs/>
                <w:sz w:val="18"/>
                <w:szCs w:val="18"/>
                <w:rtl/>
              </w:rPr>
            </w:pPr>
            <w:r w:rsidRPr="007701AF">
              <w:rPr>
                <w:rFonts w:ascii="Tahoma" w:hAnsi="Tahoma" w:cs="Tahoma"/>
                <w:b/>
                <w:bCs/>
                <w:sz w:val="18"/>
                <w:szCs w:val="18"/>
                <w:rtl/>
              </w:rPr>
              <w:t>מדברים בלי הפסקה</w:t>
            </w:r>
          </w:p>
        </w:tc>
        <w:tc>
          <w:tcPr>
            <w:tcW w:w="981" w:type="dxa"/>
          </w:tcPr>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119 ₪ עבור 150 דקות + 150 הודעות</w:t>
            </w: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189 ₪ עבור 400 דקות + 400 הודעות</w:t>
            </w:r>
          </w:p>
          <w:p w:rsidR="0092281D" w:rsidRPr="007701AF" w:rsidRDefault="0092281D" w:rsidP="00175DA1">
            <w:pPr>
              <w:bidi/>
              <w:jc w:val="center"/>
              <w:rPr>
                <w:rFonts w:ascii="Tahoma" w:hAnsi="Tahoma" w:cs="Tahoma"/>
                <w:sz w:val="18"/>
                <w:szCs w:val="18"/>
                <w:rtl/>
              </w:rPr>
            </w:pPr>
          </w:p>
          <w:p w:rsidR="0092281D" w:rsidRPr="007701AF" w:rsidRDefault="0092281D" w:rsidP="004D5636">
            <w:pPr>
              <w:bidi/>
              <w:jc w:val="center"/>
              <w:rPr>
                <w:rFonts w:ascii="Tahoma" w:hAnsi="Tahoma" w:cs="Tahoma"/>
                <w:sz w:val="18"/>
                <w:szCs w:val="18"/>
                <w:rtl/>
              </w:rPr>
            </w:pPr>
            <w:r w:rsidRPr="007701AF">
              <w:rPr>
                <w:rFonts w:ascii="Tahoma" w:hAnsi="Tahoma" w:cs="Tahoma"/>
                <w:sz w:val="18"/>
                <w:szCs w:val="18"/>
                <w:rtl/>
              </w:rPr>
              <w:t>269 ₪ עבור 1000 דקות + 1000 הודעות</w:t>
            </w:r>
          </w:p>
        </w:tc>
        <w:tc>
          <w:tcPr>
            <w:tcW w:w="1164"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סמארטפון</w:t>
            </w:r>
          </w:p>
          <w:p w:rsidR="0092281D" w:rsidRPr="007701AF" w:rsidRDefault="0092281D" w:rsidP="00175DA1">
            <w:pPr>
              <w:bidi/>
              <w:jc w:val="center"/>
              <w:rPr>
                <w:rFonts w:ascii="Tahoma" w:hAnsi="Tahoma" w:cs="Tahoma"/>
                <w:sz w:val="18"/>
                <w:szCs w:val="18"/>
                <w:rtl/>
              </w:rPr>
            </w:pPr>
          </w:p>
        </w:tc>
        <w:tc>
          <w:tcPr>
            <w:tcW w:w="987" w:type="dxa"/>
          </w:tcPr>
          <w:p w:rsidR="0092281D" w:rsidRPr="007701AF" w:rsidRDefault="0092281D" w:rsidP="00175DA1">
            <w:pPr>
              <w:bidi/>
              <w:jc w:val="center"/>
              <w:rPr>
                <w:rFonts w:ascii="Tahoma" w:hAnsi="Tahoma" w:cs="Tahoma"/>
                <w:sz w:val="18"/>
                <w:szCs w:val="18"/>
                <w:rtl/>
              </w:rPr>
            </w:pPr>
          </w:p>
        </w:tc>
        <w:tc>
          <w:tcPr>
            <w:tcW w:w="964"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2500</w:t>
            </w:r>
          </w:p>
        </w:tc>
        <w:tc>
          <w:tcPr>
            <w:tcW w:w="990" w:type="dxa"/>
          </w:tcPr>
          <w:p w:rsidR="0092281D" w:rsidRPr="007701AF" w:rsidRDefault="0092281D" w:rsidP="00175DA1">
            <w:pPr>
              <w:bidi/>
              <w:jc w:val="center"/>
              <w:rPr>
                <w:rFonts w:ascii="Tahoma" w:hAnsi="Tahoma" w:cs="Tahoma"/>
                <w:sz w:val="18"/>
                <w:szCs w:val="18"/>
                <w:rtl/>
              </w:rPr>
            </w:pPr>
          </w:p>
        </w:tc>
        <w:tc>
          <w:tcPr>
            <w:tcW w:w="977"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חבילת גלישה בסיסית</w:t>
            </w: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מתנה</w:t>
            </w:r>
          </w:p>
        </w:tc>
        <w:tc>
          <w:tcPr>
            <w:tcW w:w="992"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55 אג'</w:t>
            </w:r>
          </w:p>
        </w:tc>
        <w:tc>
          <w:tcPr>
            <w:tcW w:w="992"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55 אג'</w:t>
            </w:r>
          </w:p>
        </w:tc>
        <w:tc>
          <w:tcPr>
            <w:tcW w:w="1164" w:type="dxa"/>
          </w:tcPr>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tl/>
              </w:rPr>
              <w:t xml:space="preserve">חבילת גלישה לסמארטפון בתוספת של 60 ₪ לחודש, </w:t>
            </w:r>
          </w:p>
          <w:p w:rsidR="0092281D" w:rsidRPr="007701AF" w:rsidRDefault="0092281D" w:rsidP="00175DA1">
            <w:pPr>
              <w:bidi/>
              <w:jc w:val="center"/>
              <w:rPr>
                <w:rFonts w:ascii="Tahoma" w:hAnsi="Tahoma" w:cs="Tahoma"/>
                <w:sz w:val="18"/>
                <w:szCs w:val="18"/>
                <w:rtl/>
              </w:rPr>
            </w:pPr>
            <w:r w:rsidRPr="007701AF">
              <w:rPr>
                <w:rFonts w:ascii="Tahoma" w:hAnsi="Tahoma" w:cs="Tahoma"/>
                <w:sz w:val="18"/>
                <w:szCs w:val="18"/>
              </w:rPr>
              <w:t>GPS</w:t>
            </w:r>
            <w:r w:rsidRPr="007701AF">
              <w:rPr>
                <w:rFonts w:ascii="Tahoma" w:hAnsi="Tahoma" w:cs="Tahoma"/>
                <w:sz w:val="18"/>
                <w:szCs w:val="18"/>
                <w:rtl/>
              </w:rPr>
              <w:t xml:space="preserve"> בעלות של 10 ₪ לחודש</w:t>
            </w:r>
          </w:p>
        </w:tc>
      </w:tr>
    </w:tbl>
    <w:p w:rsidR="00E24476" w:rsidRDefault="00E24476" w:rsidP="007D0837">
      <w:pPr>
        <w:numPr>
          <w:ilvl w:val="0"/>
          <w:numId w:val="1"/>
        </w:numPr>
        <w:bidi/>
        <w:spacing w:after="240" w:line="276" w:lineRule="auto"/>
        <w:rPr>
          <w:rFonts w:ascii="Arial" w:hAnsi="Arial" w:hint="cs"/>
          <w:rtl/>
        </w:rPr>
      </w:pPr>
      <w:r w:rsidRPr="008A1587">
        <w:rPr>
          <w:rFonts w:ascii="Arial" w:hAnsi="Arial" w:hint="cs"/>
          <w:rtl/>
        </w:rPr>
        <w:t xml:space="preserve">התאימו </w:t>
      </w:r>
      <w:r w:rsidR="00454D30">
        <w:rPr>
          <w:rFonts w:ascii="Arial" w:hAnsi="Arial" w:hint="cs"/>
          <w:rtl/>
        </w:rPr>
        <w:t>לשניים</w:t>
      </w:r>
      <w:r w:rsidRPr="008A1587">
        <w:rPr>
          <w:rFonts w:ascii="Arial" w:hAnsi="Arial" w:hint="cs"/>
          <w:rtl/>
        </w:rPr>
        <w:t xml:space="preserve"> מן האנשים שלעיל את התכנית הטובה והחסכונית ביותר שתענה על צרכיו/צרכיה ועל הרגלי השימוש של כל אחד/אחת. נמקו את בחירתכם.</w:t>
      </w:r>
    </w:p>
    <w:p w:rsidR="00F10A71" w:rsidRDefault="00F10A71" w:rsidP="008A1587">
      <w:pPr>
        <w:bidi/>
        <w:spacing w:after="240" w:line="276" w:lineRule="auto"/>
        <w:rPr>
          <w:rFonts w:ascii="Arial" w:hAnsi="Arial" w:hint="cs"/>
          <w:rtl/>
        </w:rPr>
      </w:pPr>
      <w:r w:rsidRPr="00F10A71">
        <w:rPr>
          <w:rFonts w:ascii="Arial" w:hAnsi="Arial" w:hint="cs"/>
          <w:rtl/>
        </w:rPr>
        <w:t xml:space="preserve">לאביבית מתאימה התכנית </w:t>
      </w:r>
      <w:r w:rsidRPr="00F10A71">
        <w:rPr>
          <w:rFonts w:ascii="Arial" w:hAnsi="Arial" w:hint="cs"/>
          <w:sz w:val="20"/>
          <w:szCs w:val="20"/>
          <w:rtl/>
        </w:rPr>
        <w:t>_______</w:t>
      </w:r>
      <w:r>
        <w:rPr>
          <w:rFonts w:ascii="Arial" w:hAnsi="Arial" w:hint="cs"/>
          <w:sz w:val="20"/>
          <w:szCs w:val="20"/>
          <w:rtl/>
        </w:rPr>
        <w:t>___</w:t>
      </w:r>
      <w:r w:rsidRPr="00F10A71">
        <w:rPr>
          <w:rFonts w:ascii="Arial" w:hAnsi="Arial" w:hint="cs"/>
          <w:sz w:val="20"/>
          <w:szCs w:val="20"/>
          <w:rtl/>
        </w:rPr>
        <w:t>____________________________________________</w:t>
      </w:r>
    </w:p>
    <w:p w:rsidR="00F10A71" w:rsidRPr="00F10A71" w:rsidRDefault="00F10A71" w:rsidP="00F10A71">
      <w:pPr>
        <w:bidi/>
        <w:spacing w:after="240" w:line="276" w:lineRule="auto"/>
        <w:rPr>
          <w:rFonts w:ascii="Arial" w:hAnsi="Arial" w:hint="cs"/>
          <w:rtl/>
        </w:rPr>
      </w:pPr>
      <w:r>
        <w:rPr>
          <w:rFonts w:ascii="Arial" w:hAnsi="Arial" w:hint="cs"/>
          <w:rtl/>
        </w:rPr>
        <w:t xml:space="preserve">נימוק </w:t>
      </w:r>
      <w:r w:rsidRPr="00F10A71">
        <w:rPr>
          <w:rFonts w:ascii="Arial" w:hAnsi="Arial" w:hint="cs"/>
          <w:sz w:val="20"/>
          <w:szCs w:val="20"/>
          <w:rtl/>
        </w:rPr>
        <w:t>___________________</w:t>
      </w:r>
      <w:r>
        <w:rPr>
          <w:rFonts w:ascii="Arial" w:hAnsi="Arial" w:hint="cs"/>
          <w:sz w:val="20"/>
          <w:szCs w:val="20"/>
          <w:rtl/>
        </w:rPr>
        <w:t>___________________________________________________</w:t>
      </w:r>
    </w:p>
    <w:p w:rsidR="007701AF" w:rsidRDefault="00F10A71" w:rsidP="00175DA1">
      <w:pPr>
        <w:bidi/>
        <w:spacing w:after="240" w:line="276" w:lineRule="auto"/>
        <w:jc w:val="right"/>
        <w:rPr>
          <w:rFonts w:ascii="Arial" w:hAnsi="Arial" w:hint="cs"/>
          <w:rtl/>
        </w:rPr>
      </w:pPr>
      <w:r w:rsidRPr="00F10A71">
        <w:rPr>
          <w:rFonts w:ascii="Arial" w:hAnsi="Arial" w:hint="cs"/>
          <w:sz w:val="20"/>
          <w:szCs w:val="20"/>
          <w:rtl/>
        </w:rPr>
        <w:t>___________________</w:t>
      </w:r>
      <w:r>
        <w:rPr>
          <w:rFonts w:ascii="Arial" w:hAnsi="Arial" w:hint="cs"/>
          <w:sz w:val="20"/>
          <w:szCs w:val="20"/>
          <w:rtl/>
        </w:rPr>
        <w:t>___________________________________________________</w:t>
      </w:r>
    </w:p>
    <w:p w:rsidR="00F10A71" w:rsidRDefault="00F10A71" w:rsidP="00F10A71">
      <w:pPr>
        <w:bidi/>
        <w:spacing w:after="240" w:line="276" w:lineRule="auto"/>
        <w:rPr>
          <w:rFonts w:ascii="Arial" w:hAnsi="Arial" w:hint="cs"/>
          <w:rtl/>
        </w:rPr>
      </w:pPr>
      <w:r>
        <w:rPr>
          <w:rFonts w:ascii="Arial" w:hAnsi="Arial" w:hint="cs"/>
          <w:rtl/>
        </w:rPr>
        <w:t xml:space="preserve">לאבי </w:t>
      </w:r>
      <w:r w:rsidRPr="00F10A71">
        <w:rPr>
          <w:rFonts w:ascii="Arial" w:hAnsi="Arial" w:hint="cs"/>
          <w:sz w:val="20"/>
          <w:szCs w:val="20"/>
          <w:rtl/>
        </w:rPr>
        <w:t>_______</w:t>
      </w:r>
      <w:r>
        <w:rPr>
          <w:rFonts w:ascii="Arial" w:hAnsi="Arial" w:hint="cs"/>
          <w:sz w:val="20"/>
          <w:szCs w:val="20"/>
          <w:rtl/>
        </w:rPr>
        <w:t>___________________</w:t>
      </w:r>
      <w:r w:rsidRPr="00F10A71">
        <w:rPr>
          <w:rFonts w:ascii="Arial" w:hAnsi="Arial" w:hint="cs"/>
          <w:sz w:val="20"/>
          <w:szCs w:val="20"/>
          <w:rtl/>
        </w:rPr>
        <w:t>____________________________________________</w:t>
      </w:r>
    </w:p>
    <w:p w:rsidR="00F10A71" w:rsidRPr="00F10A71" w:rsidRDefault="00F10A71" w:rsidP="00F10A71">
      <w:pPr>
        <w:bidi/>
        <w:spacing w:after="240" w:line="276" w:lineRule="auto"/>
        <w:rPr>
          <w:rFonts w:ascii="Arial" w:hAnsi="Arial" w:hint="cs"/>
          <w:rtl/>
        </w:rPr>
      </w:pPr>
      <w:r>
        <w:rPr>
          <w:rFonts w:ascii="Arial" w:hAnsi="Arial" w:hint="cs"/>
          <w:rtl/>
        </w:rPr>
        <w:t xml:space="preserve">נימוק </w:t>
      </w:r>
      <w:r w:rsidRPr="00F10A71">
        <w:rPr>
          <w:rFonts w:ascii="Arial" w:hAnsi="Arial" w:hint="cs"/>
          <w:sz w:val="20"/>
          <w:szCs w:val="20"/>
          <w:rtl/>
        </w:rPr>
        <w:t>___________________</w:t>
      </w:r>
      <w:r>
        <w:rPr>
          <w:rFonts w:ascii="Arial" w:hAnsi="Arial" w:hint="cs"/>
          <w:sz w:val="20"/>
          <w:szCs w:val="20"/>
          <w:rtl/>
        </w:rPr>
        <w:t>___________________________________________________</w:t>
      </w:r>
    </w:p>
    <w:p w:rsidR="00F10A71" w:rsidRDefault="00F10A71" w:rsidP="00F10A71">
      <w:pPr>
        <w:bidi/>
        <w:spacing w:after="240" w:line="276" w:lineRule="auto"/>
        <w:jc w:val="right"/>
        <w:rPr>
          <w:rFonts w:ascii="Arial" w:hAnsi="Arial" w:hint="cs"/>
          <w:rtl/>
        </w:rPr>
      </w:pPr>
      <w:r w:rsidRPr="00F10A71">
        <w:rPr>
          <w:rFonts w:ascii="Arial" w:hAnsi="Arial" w:hint="cs"/>
          <w:sz w:val="20"/>
          <w:szCs w:val="20"/>
          <w:rtl/>
        </w:rPr>
        <w:t>___________________</w:t>
      </w:r>
      <w:r>
        <w:rPr>
          <w:rFonts w:ascii="Arial" w:hAnsi="Arial" w:hint="cs"/>
          <w:sz w:val="20"/>
          <w:szCs w:val="20"/>
          <w:rtl/>
        </w:rPr>
        <w:t>___________________________________________________</w:t>
      </w:r>
    </w:p>
    <w:p w:rsidR="00C20336" w:rsidRPr="00B4486C" w:rsidRDefault="000E5470" w:rsidP="00657464">
      <w:pPr>
        <w:bidi/>
        <w:spacing w:after="240" w:line="276" w:lineRule="auto"/>
        <w:ind w:left="509" w:hanging="567"/>
        <w:jc w:val="center"/>
        <w:rPr>
          <w:rFonts w:ascii="Arial" w:hAnsi="Arial"/>
          <w:sz w:val="32"/>
          <w:szCs w:val="32"/>
          <w:rtl/>
        </w:rPr>
      </w:pPr>
      <w:bookmarkStart w:id="1" w:name="_GoBack"/>
      <w:bookmarkEnd w:id="1"/>
      <w:r w:rsidRPr="00B4486C">
        <w:rPr>
          <w:rFonts w:ascii="Arial" w:hAnsi="Arial"/>
          <w:b/>
          <w:bCs/>
          <w:sz w:val="32"/>
          <w:szCs w:val="32"/>
          <w:rtl/>
        </w:rPr>
        <w:t>ב   ה   צ   ל   ח   ה   !</w:t>
      </w:r>
    </w:p>
    <w:sectPr w:rsidR="00C20336" w:rsidRPr="00B4486C" w:rsidSect="00A3559B">
      <w:headerReference w:type="default" r:id="rId16"/>
      <w:footerReference w:type="default" r:id="rId17"/>
      <w:pgSz w:w="11906" w:h="16838"/>
      <w:pgMar w:top="1440" w:right="1800" w:bottom="851" w:left="1800" w:header="426" w:footer="185" w:gutter="0"/>
      <w:pgNumType w:start="8"/>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9F" w:rsidRDefault="00120E9F" w:rsidP="00651CBB">
      <w:r>
        <w:separator/>
      </w:r>
    </w:p>
  </w:endnote>
  <w:endnote w:type="continuationSeparator" w:id="0">
    <w:p w:rsidR="00120E9F" w:rsidRDefault="00120E9F" w:rsidP="0065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Calligraphic">
    <w:altName w:val="Segoe UI Semilight"/>
    <w:charset w:val="B1"/>
    <w:family w:val="auto"/>
    <w:pitch w:val="variable"/>
    <w:sig w:usb0="00000800"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Guttman-Soncino">
    <w:altName w:val="Segoe UI Semilight"/>
    <w:charset w:val="B1"/>
    <w:family w:val="auto"/>
    <w:pitch w:val="variable"/>
    <w:sig w:usb0="00000800" w:usb1="40000000" w:usb2="00000000" w:usb3="00000000" w:csb0="00000020" w:csb1="00000000"/>
  </w:font>
  <w:font w:name="Guttman Keren">
    <w:altName w:val="Segoe UI Semilight"/>
    <w:charset w:val="B1"/>
    <w:family w:val="auto"/>
    <w:pitch w:val="variable"/>
    <w:sig w:usb0="00000800" w:usb1="4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9B" w:rsidRPr="00A3559B" w:rsidRDefault="00A3559B">
    <w:pPr>
      <w:pStyle w:val="a8"/>
      <w:rPr>
        <w:sz w:val="18"/>
        <w:szCs w:val="18"/>
        <w:cs/>
      </w:rPr>
    </w:pPr>
    <w:r w:rsidRPr="00A3559B">
      <w:rPr>
        <w:sz w:val="18"/>
        <w:szCs w:val="18"/>
      </w:rPr>
      <w:fldChar w:fldCharType="begin"/>
    </w:r>
    <w:r w:rsidRPr="00A3559B">
      <w:rPr>
        <w:sz w:val="18"/>
        <w:szCs w:val="18"/>
        <w:cs/>
      </w:rPr>
      <w:instrText>PAGE   \* MERGEFORMAT</w:instrText>
    </w:r>
    <w:r w:rsidRPr="00A3559B">
      <w:rPr>
        <w:sz w:val="18"/>
        <w:szCs w:val="18"/>
      </w:rPr>
      <w:fldChar w:fldCharType="separate"/>
    </w:r>
    <w:r w:rsidR="007D0837" w:rsidRPr="007D0837">
      <w:rPr>
        <w:noProof/>
        <w:sz w:val="18"/>
        <w:szCs w:val="18"/>
        <w:lang w:val="he-IL"/>
      </w:rPr>
      <w:t>27</w:t>
    </w:r>
    <w:r w:rsidRPr="00A3559B">
      <w:rPr>
        <w:sz w:val="18"/>
        <w:szCs w:val="18"/>
      </w:rPr>
      <w:fldChar w:fldCharType="end"/>
    </w:r>
  </w:p>
  <w:p w:rsidR="00A3559B" w:rsidRDefault="00A3559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9F" w:rsidRDefault="00120E9F" w:rsidP="00651CBB">
      <w:r>
        <w:separator/>
      </w:r>
    </w:p>
  </w:footnote>
  <w:footnote w:type="continuationSeparator" w:id="0">
    <w:p w:rsidR="00120E9F" w:rsidRDefault="00120E9F" w:rsidP="00651CBB">
      <w:r>
        <w:continuationSeparator/>
      </w:r>
    </w:p>
  </w:footnote>
  <w:footnote w:id="1">
    <w:p w:rsidR="004327CD" w:rsidRPr="00D01D60" w:rsidRDefault="004327CD" w:rsidP="004327CD">
      <w:pPr>
        <w:pStyle w:val="af1"/>
        <w:bidi/>
        <w:rPr>
          <w:rFonts w:hint="cs"/>
          <w:sz w:val="19"/>
          <w:szCs w:val="19"/>
          <w:rtl/>
        </w:rPr>
      </w:pPr>
      <w:r w:rsidRPr="00D01D60">
        <w:rPr>
          <w:rStyle w:val="af3"/>
          <w:sz w:val="19"/>
          <w:szCs w:val="19"/>
        </w:rPr>
        <w:footnoteRef/>
      </w:r>
      <w:r w:rsidRPr="00D01D60">
        <w:rPr>
          <w:sz w:val="19"/>
          <w:szCs w:val="19"/>
        </w:rPr>
        <w:t xml:space="preserve"> </w:t>
      </w:r>
      <w:r w:rsidRPr="00D01D60">
        <w:rPr>
          <w:rFonts w:hint="cs"/>
          <w:sz w:val="19"/>
          <w:szCs w:val="19"/>
          <w:rtl/>
        </w:rPr>
        <w:t xml:space="preserve"> בשאלות נתייחס למונח העברי: מִרְשֶׁתֶת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C6" w:rsidRDefault="00D37DC6" w:rsidP="00651CBB">
    <w:pPr>
      <w:pStyle w:val="a6"/>
      <w:jc w:val="center"/>
      <w:rPr>
        <w:sz w:val="16"/>
        <w:szCs w:val="16"/>
        <w:rtl/>
      </w:rPr>
    </w:pPr>
    <w:r>
      <w:rPr>
        <w:rFonts w:hint="cs"/>
        <w:sz w:val="16"/>
        <w:szCs w:val="16"/>
        <w:rtl/>
      </w:rPr>
      <w:t>משרד החינוך</w:t>
    </w:r>
  </w:p>
  <w:p w:rsidR="00D37DC6" w:rsidRDefault="00D37DC6" w:rsidP="00651CBB">
    <w:pPr>
      <w:pStyle w:val="a6"/>
      <w:jc w:val="center"/>
      <w:rPr>
        <w:sz w:val="16"/>
        <w:szCs w:val="16"/>
        <w:rtl/>
      </w:rPr>
    </w:pPr>
    <w:r>
      <w:rPr>
        <w:rFonts w:hint="cs"/>
        <w:sz w:val="16"/>
        <w:szCs w:val="16"/>
        <w:rtl/>
      </w:rPr>
      <w:t>המזכירות הפדגוגית</w:t>
    </w:r>
  </w:p>
  <w:p w:rsidR="00D37DC6" w:rsidRPr="00651CBB" w:rsidRDefault="00D37DC6" w:rsidP="00651CBB">
    <w:pPr>
      <w:pStyle w:val="a6"/>
      <w:jc w:val="center"/>
      <w:rPr>
        <w:sz w:val="16"/>
        <w:szCs w:val="16"/>
        <w:rtl/>
      </w:rPr>
    </w:pPr>
    <w:r>
      <w:rPr>
        <w:rFonts w:hint="cs"/>
        <w:sz w:val="16"/>
        <w:szCs w:val="16"/>
        <w:rtl/>
      </w:rPr>
      <w:t>הפיקוח על הוראת העברית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74D"/>
    <w:multiLevelType w:val="hybridMultilevel"/>
    <w:tmpl w:val="E75444CC"/>
    <w:lvl w:ilvl="0" w:tplc="F2CE69C4">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1205CB"/>
    <w:multiLevelType w:val="hybridMultilevel"/>
    <w:tmpl w:val="D1461402"/>
    <w:lvl w:ilvl="0" w:tplc="BEB49F2C">
      <w:start w:val="1"/>
      <w:numFmt w:val="hebrew1"/>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0ECE1DAA"/>
    <w:multiLevelType w:val="hybridMultilevel"/>
    <w:tmpl w:val="8A30E22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6643FDC"/>
    <w:multiLevelType w:val="hybridMultilevel"/>
    <w:tmpl w:val="F710D9CE"/>
    <w:lvl w:ilvl="0" w:tplc="D53631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85B09"/>
    <w:multiLevelType w:val="hybridMultilevel"/>
    <w:tmpl w:val="E2E028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DE1D50"/>
    <w:multiLevelType w:val="hybridMultilevel"/>
    <w:tmpl w:val="5AF86164"/>
    <w:lvl w:ilvl="0" w:tplc="C8108F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33E0"/>
    <w:multiLevelType w:val="hybridMultilevel"/>
    <w:tmpl w:val="2BDE2C1C"/>
    <w:lvl w:ilvl="0" w:tplc="F3407A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0656C"/>
    <w:multiLevelType w:val="hybridMultilevel"/>
    <w:tmpl w:val="A6AE0C00"/>
    <w:lvl w:ilvl="0" w:tplc="3EBC4606">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6B15230"/>
    <w:multiLevelType w:val="hybridMultilevel"/>
    <w:tmpl w:val="F2624190"/>
    <w:lvl w:ilvl="0" w:tplc="FF86500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37C37D36"/>
    <w:multiLevelType w:val="hybridMultilevel"/>
    <w:tmpl w:val="896EAECE"/>
    <w:lvl w:ilvl="0" w:tplc="B2CCC2C0">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706BC1"/>
    <w:multiLevelType w:val="hybridMultilevel"/>
    <w:tmpl w:val="2280033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FCD3F5B"/>
    <w:multiLevelType w:val="hybridMultilevel"/>
    <w:tmpl w:val="226CCA6A"/>
    <w:lvl w:ilvl="0" w:tplc="EF8C5076">
      <w:start w:val="1"/>
      <w:numFmt w:val="hebrew1"/>
      <w:lvlText w:val="%1."/>
      <w:lvlJc w:val="left"/>
      <w:pPr>
        <w:ind w:left="1080" w:hanging="360"/>
      </w:pPr>
      <w:rPr>
        <w:rFonts w:cs="Times New Roman"/>
        <w:sz w:val="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528F72E9"/>
    <w:multiLevelType w:val="hybridMultilevel"/>
    <w:tmpl w:val="7062B8B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2E566A4"/>
    <w:multiLevelType w:val="hybridMultilevel"/>
    <w:tmpl w:val="48C0433A"/>
    <w:lvl w:ilvl="0" w:tplc="6C6CC5CA">
      <w:start w:val="1"/>
      <w:numFmt w:val="decimal"/>
      <w:lvlText w:val="%1."/>
      <w:lvlJc w:val="left"/>
      <w:pPr>
        <w:ind w:left="360" w:hanging="360"/>
      </w:pPr>
      <w:rPr>
        <w:rFonts w:ascii="Arial" w:hAnsi="Arial" w:cs="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C01B0"/>
    <w:multiLevelType w:val="hybridMultilevel"/>
    <w:tmpl w:val="5B2868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6D354C57"/>
    <w:multiLevelType w:val="hybridMultilevel"/>
    <w:tmpl w:val="7708E3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DC625D5"/>
    <w:multiLevelType w:val="hybridMultilevel"/>
    <w:tmpl w:val="B8D67764"/>
    <w:lvl w:ilvl="0" w:tplc="BF62BBA2">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2805E9E"/>
    <w:multiLevelType w:val="hybridMultilevel"/>
    <w:tmpl w:val="6C1AB2A0"/>
    <w:lvl w:ilvl="0" w:tplc="C82CE95E">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3CC34D2"/>
    <w:multiLevelType w:val="hybridMultilevel"/>
    <w:tmpl w:val="585E6768"/>
    <w:lvl w:ilvl="0" w:tplc="2B2EE5E6">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15:restartNumberingAfterBreak="0">
    <w:nsid w:val="74EE279D"/>
    <w:multiLevelType w:val="hybridMultilevel"/>
    <w:tmpl w:val="95DA46A0"/>
    <w:lvl w:ilvl="0" w:tplc="59441268">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61377CB"/>
    <w:multiLevelType w:val="hybridMultilevel"/>
    <w:tmpl w:val="A25AC20E"/>
    <w:lvl w:ilvl="0" w:tplc="44746776">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F717042"/>
    <w:multiLevelType w:val="hybridMultilevel"/>
    <w:tmpl w:val="F94C7D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6"/>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97"/>
    <w:rsid w:val="0000335A"/>
    <w:rsid w:val="00023923"/>
    <w:rsid w:val="000370EC"/>
    <w:rsid w:val="000552E4"/>
    <w:rsid w:val="00056C2B"/>
    <w:rsid w:val="00076210"/>
    <w:rsid w:val="00087571"/>
    <w:rsid w:val="00091826"/>
    <w:rsid w:val="000972E8"/>
    <w:rsid w:val="000C522C"/>
    <w:rsid w:val="000C78F9"/>
    <w:rsid w:val="000E12BF"/>
    <w:rsid w:val="000E274E"/>
    <w:rsid w:val="000E459E"/>
    <w:rsid w:val="000E5470"/>
    <w:rsid w:val="000F3373"/>
    <w:rsid w:val="000F5B2F"/>
    <w:rsid w:val="00104B0B"/>
    <w:rsid w:val="00106F39"/>
    <w:rsid w:val="00111E92"/>
    <w:rsid w:val="00120E9F"/>
    <w:rsid w:val="00126357"/>
    <w:rsid w:val="00140BCC"/>
    <w:rsid w:val="00140FDF"/>
    <w:rsid w:val="001412CD"/>
    <w:rsid w:val="00141CF5"/>
    <w:rsid w:val="00142976"/>
    <w:rsid w:val="001561EA"/>
    <w:rsid w:val="001726C4"/>
    <w:rsid w:val="00175DA1"/>
    <w:rsid w:val="00180CF7"/>
    <w:rsid w:val="001957D4"/>
    <w:rsid w:val="001A5455"/>
    <w:rsid w:val="001A5AD8"/>
    <w:rsid w:val="001A680F"/>
    <w:rsid w:val="00206ACB"/>
    <w:rsid w:val="00210ACA"/>
    <w:rsid w:val="002240A2"/>
    <w:rsid w:val="00247012"/>
    <w:rsid w:val="0025166F"/>
    <w:rsid w:val="00253B3B"/>
    <w:rsid w:val="00255C37"/>
    <w:rsid w:val="00275BC8"/>
    <w:rsid w:val="00283A10"/>
    <w:rsid w:val="00292309"/>
    <w:rsid w:val="002A590A"/>
    <w:rsid w:val="002A7A95"/>
    <w:rsid w:val="002B0B77"/>
    <w:rsid w:val="002B6EB1"/>
    <w:rsid w:val="002B7FF5"/>
    <w:rsid w:val="002D1876"/>
    <w:rsid w:val="002E4DA2"/>
    <w:rsid w:val="002E53FD"/>
    <w:rsid w:val="003064A4"/>
    <w:rsid w:val="00315CF0"/>
    <w:rsid w:val="003224A1"/>
    <w:rsid w:val="0032271C"/>
    <w:rsid w:val="00324BC0"/>
    <w:rsid w:val="00326738"/>
    <w:rsid w:val="0033529F"/>
    <w:rsid w:val="0038159A"/>
    <w:rsid w:val="003A0A9C"/>
    <w:rsid w:val="003A235B"/>
    <w:rsid w:val="003B42A7"/>
    <w:rsid w:val="003B4ADC"/>
    <w:rsid w:val="003C2EB1"/>
    <w:rsid w:val="003D56FA"/>
    <w:rsid w:val="003E6859"/>
    <w:rsid w:val="003F29E8"/>
    <w:rsid w:val="003F4D4C"/>
    <w:rsid w:val="0040511D"/>
    <w:rsid w:val="004327CD"/>
    <w:rsid w:val="0043769A"/>
    <w:rsid w:val="00454D30"/>
    <w:rsid w:val="00455ED7"/>
    <w:rsid w:val="00457BCA"/>
    <w:rsid w:val="00470AE8"/>
    <w:rsid w:val="00474CD8"/>
    <w:rsid w:val="00492CF0"/>
    <w:rsid w:val="004962B4"/>
    <w:rsid w:val="004B57AC"/>
    <w:rsid w:val="004B5F52"/>
    <w:rsid w:val="004D3F95"/>
    <w:rsid w:val="004D5636"/>
    <w:rsid w:val="004F327F"/>
    <w:rsid w:val="005027B4"/>
    <w:rsid w:val="00525EBE"/>
    <w:rsid w:val="00530119"/>
    <w:rsid w:val="00530DE5"/>
    <w:rsid w:val="00533C5E"/>
    <w:rsid w:val="00543492"/>
    <w:rsid w:val="0055060B"/>
    <w:rsid w:val="00551041"/>
    <w:rsid w:val="00556170"/>
    <w:rsid w:val="005771C2"/>
    <w:rsid w:val="00590938"/>
    <w:rsid w:val="005A2172"/>
    <w:rsid w:val="005A709D"/>
    <w:rsid w:val="005C536B"/>
    <w:rsid w:val="005D64E5"/>
    <w:rsid w:val="005E2D7C"/>
    <w:rsid w:val="005E324C"/>
    <w:rsid w:val="005E3A17"/>
    <w:rsid w:val="005E627E"/>
    <w:rsid w:val="00604082"/>
    <w:rsid w:val="00632AB0"/>
    <w:rsid w:val="00651CBB"/>
    <w:rsid w:val="00653431"/>
    <w:rsid w:val="00657464"/>
    <w:rsid w:val="006618D7"/>
    <w:rsid w:val="00664B6C"/>
    <w:rsid w:val="006732F8"/>
    <w:rsid w:val="00694711"/>
    <w:rsid w:val="006A322C"/>
    <w:rsid w:val="006A47C0"/>
    <w:rsid w:val="006B44F9"/>
    <w:rsid w:val="006C1D02"/>
    <w:rsid w:val="006C2739"/>
    <w:rsid w:val="006D0230"/>
    <w:rsid w:val="00702D67"/>
    <w:rsid w:val="007145CE"/>
    <w:rsid w:val="00733156"/>
    <w:rsid w:val="00743A20"/>
    <w:rsid w:val="00751694"/>
    <w:rsid w:val="007701AF"/>
    <w:rsid w:val="00772C89"/>
    <w:rsid w:val="007828D3"/>
    <w:rsid w:val="007A3032"/>
    <w:rsid w:val="007B568A"/>
    <w:rsid w:val="007B732C"/>
    <w:rsid w:val="007C0A0C"/>
    <w:rsid w:val="007C4796"/>
    <w:rsid w:val="007C6B5D"/>
    <w:rsid w:val="007D0837"/>
    <w:rsid w:val="007F40B3"/>
    <w:rsid w:val="007F63B3"/>
    <w:rsid w:val="00807014"/>
    <w:rsid w:val="00807A6A"/>
    <w:rsid w:val="00812FE7"/>
    <w:rsid w:val="00830696"/>
    <w:rsid w:val="008364BB"/>
    <w:rsid w:val="0084557E"/>
    <w:rsid w:val="00893C3F"/>
    <w:rsid w:val="008A1587"/>
    <w:rsid w:val="008A7450"/>
    <w:rsid w:val="008C4836"/>
    <w:rsid w:val="008C7294"/>
    <w:rsid w:val="008C7F3B"/>
    <w:rsid w:val="008D69BB"/>
    <w:rsid w:val="00913B9E"/>
    <w:rsid w:val="00917911"/>
    <w:rsid w:val="0092281D"/>
    <w:rsid w:val="00926704"/>
    <w:rsid w:val="00926C5E"/>
    <w:rsid w:val="0095284D"/>
    <w:rsid w:val="009537A0"/>
    <w:rsid w:val="009539C3"/>
    <w:rsid w:val="0095753C"/>
    <w:rsid w:val="00984660"/>
    <w:rsid w:val="00990655"/>
    <w:rsid w:val="009A1689"/>
    <w:rsid w:val="009A618D"/>
    <w:rsid w:val="009B71A7"/>
    <w:rsid w:val="009C382D"/>
    <w:rsid w:val="009C63C8"/>
    <w:rsid w:val="009D0EE9"/>
    <w:rsid w:val="009E08F9"/>
    <w:rsid w:val="009E3A6C"/>
    <w:rsid w:val="009F62BD"/>
    <w:rsid w:val="009F711B"/>
    <w:rsid w:val="00A10C03"/>
    <w:rsid w:val="00A3559B"/>
    <w:rsid w:val="00A6313F"/>
    <w:rsid w:val="00A7193B"/>
    <w:rsid w:val="00A7257C"/>
    <w:rsid w:val="00A7494C"/>
    <w:rsid w:val="00A74CEF"/>
    <w:rsid w:val="00A77EEC"/>
    <w:rsid w:val="00AB0F9D"/>
    <w:rsid w:val="00AC4650"/>
    <w:rsid w:val="00AD324A"/>
    <w:rsid w:val="00AE7822"/>
    <w:rsid w:val="00B045F3"/>
    <w:rsid w:val="00B21F38"/>
    <w:rsid w:val="00B4486C"/>
    <w:rsid w:val="00B528E0"/>
    <w:rsid w:val="00B557BE"/>
    <w:rsid w:val="00B80518"/>
    <w:rsid w:val="00B80557"/>
    <w:rsid w:val="00B911E1"/>
    <w:rsid w:val="00BA25F7"/>
    <w:rsid w:val="00BC35D0"/>
    <w:rsid w:val="00BC6678"/>
    <w:rsid w:val="00BC78AF"/>
    <w:rsid w:val="00BF1776"/>
    <w:rsid w:val="00C20336"/>
    <w:rsid w:val="00C213B3"/>
    <w:rsid w:val="00C2430E"/>
    <w:rsid w:val="00C32732"/>
    <w:rsid w:val="00C42845"/>
    <w:rsid w:val="00C72C30"/>
    <w:rsid w:val="00C7372D"/>
    <w:rsid w:val="00C7610E"/>
    <w:rsid w:val="00CA2550"/>
    <w:rsid w:val="00CA63D7"/>
    <w:rsid w:val="00CB16E5"/>
    <w:rsid w:val="00CD29A3"/>
    <w:rsid w:val="00CD645D"/>
    <w:rsid w:val="00CE5297"/>
    <w:rsid w:val="00CE54B5"/>
    <w:rsid w:val="00CE5A90"/>
    <w:rsid w:val="00CE636E"/>
    <w:rsid w:val="00D01D60"/>
    <w:rsid w:val="00D11076"/>
    <w:rsid w:val="00D1248B"/>
    <w:rsid w:val="00D20C80"/>
    <w:rsid w:val="00D3720D"/>
    <w:rsid w:val="00D37DC6"/>
    <w:rsid w:val="00DA0AE8"/>
    <w:rsid w:val="00DB7B07"/>
    <w:rsid w:val="00DC5ECB"/>
    <w:rsid w:val="00DF0F23"/>
    <w:rsid w:val="00DF64AD"/>
    <w:rsid w:val="00E0303E"/>
    <w:rsid w:val="00E07474"/>
    <w:rsid w:val="00E236FA"/>
    <w:rsid w:val="00E24476"/>
    <w:rsid w:val="00E264A0"/>
    <w:rsid w:val="00E4148B"/>
    <w:rsid w:val="00E465FC"/>
    <w:rsid w:val="00E6399B"/>
    <w:rsid w:val="00E80BB4"/>
    <w:rsid w:val="00E91D3E"/>
    <w:rsid w:val="00E925E4"/>
    <w:rsid w:val="00E94E25"/>
    <w:rsid w:val="00E97828"/>
    <w:rsid w:val="00ED2AC2"/>
    <w:rsid w:val="00EE3D00"/>
    <w:rsid w:val="00F042E1"/>
    <w:rsid w:val="00F10A71"/>
    <w:rsid w:val="00F21FF9"/>
    <w:rsid w:val="00F32451"/>
    <w:rsid w:val="00F42671"/>
    <w:rsid w:val="00F42969"/>
    <w:rsid w:val="00F726B2"/>
    <w:rsid w:val="00FD10B3"/>
    <w:rsid w:val="00FE52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D56740"/>
  <w15:chartTrackingRefBased/>
  <w15:docId w15:val="{BEB8FEA7-0416-46C9-8CE9-0DD88115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3FD"/>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2A7"/>
    <w:rPr>
      <w:rFonts w:ascii="Tahoma" w:hAnsi="Tahoma" w:cs="Times New Roman"/>
      <w:sz w:val="16"/>
      <w:szCs w:val="16"/>
      <w:lang w:val="x-none" w:eastAsia="x-none"/>
    </w:rPr>
  </w:style>
  <w:style w:type="character" w:customStyle="1" w:styleId="a4">
    <w:name w:val="טקסט בלונים תו"/>
    <w:link w:val="a3"/>
    <w:uiPriority w:val="99"/>
    <w:semiHidden/>
    <w:rsid w:val="003B42A7"/>
    <w:rPr>
      <w:rFonts w:ascii="Tahoma" w:hAnsi="Tahoma" w:cs="Tahoma"/>
      <w:sz w:val="16"/>
      <w:szCs w:val="16"/>
    </w:rPr>
  </w:style>
  <w:style w:type="paragraph" w:styleId="a5">
    <w:name w:val="List Paragraph"/>
    <w:basedOn w:val="a"/>
    <w:uiPriority w:val="34"/>
    <w:qFormat/>
    <w:rsid w:val="00CD645D"/>
    <w:pPr>
      <w:ind w:left="720"/>
      <w:contextualSpacing/>
    </w:pPr>
  </w:style>
  <w:style w:type="paragraph" w:styleId="a6">
    <w:name w:val="header"/>
    <w:basedOn w:val="a"/>
    <w:link w:val="a7"/>
    <w:uiPriority w:val="99"/>
    <w:unhideWhenUsed/>
    <w:rsid w:val="00651CBB"/>
    <w:pPr>
      <w:tabs>
        <w:tab w:val="center" w:pos="4153"/>
        <w:tab w:val="right" w:pos="8306"/>
      </w:tabs>
    </w:pPr>
  </w:style>
  <w:style w:type="character" w:customStyle="1" w:styleId="a7">
    <w:name w:val="כותרת עליונה תו"/>
    <w:basedOn w:val="a0"/>
    <w:link w:val="a6"/>
    <w:uiPriority w:val="99"/>
    <w:rsid w:val="00651CBB"/>
  </w:style>
  <w:style w:type="paragraph" w:styleId="a8">
    <w:name w:val="footer"/>
    <w:basedOn w:val="a"/>
    <w:link w:val="a9"/>
    <w:uiPriority w:val="99"/>
    <w:unhideWhenUsed/>
    <w:rsid w:val="00651CBB"/>
    <w:pPr>
      <w:tabs>
        <w:tab w:val="center" w:pos="4153"/>
        <w:tab w:val="right" w:pos="8306"/>
      </w:tabs>
    </w:pPr>
  </w:style>
  <w:style w:type="character" w:customStyle="1" w:styleId="a9">
    <w:name w:val="כותרת תחתונה תו"/>
    <w:basedOn w:val="a0"/>
    <w:link w:val="a8"/>
    <w:uiPriority w:val="99"/>
    <w:rsid w:val="00651CBB"/>
  </w:style>
  <w:style w:type="character" w:styleId="aa">
    <w:name w:val="annotation reference"/>
    <w:uiPriority w:val="99"/>
    <w:semiHidden/>
    <w:unhideWhenUsed/>
    <w:rsid w:val="006A322C"/>
    <w:rPr>
      <w:sz w:val="16"/>
      <w:szCs w:val="16"/>
    </w:rPr>
  </w:style>
  <w:style w:type="paragraph" w:styleId="ab">
    <w:name w:val="annotation text"/>
    <w:basedOn w:val="a"/>
    <w:link w:val="ac"/>
    <w:uiPriority w:val="99"/>
    <w:semiHidden/>
    <w:unhideWhenUsed/>
    <w:rsid w:val="006A322C"/>
    <w:rPr>
      <w:rFonts w:cs="Times New Roman"/>
      <w:sz w:val="20"/>
      <w:szCs w:val="20"/>
      <w:lang w:val="x-none" w:eastAsia="x-none"/>
    </w:rPr>
  </w:style>
  <w:style w:type="character" w:customStyle="1" w:styleId="ac">
    <w:name w:val="טקסט הערה תו"/>
    <w:link w:val="ab"/>
    <w:uiPriority w:val="99"/>
    <w:semiHidden/>
    <w:rsid w:val="006A322C"/>
    <w:rPr>
      <w:sz w:val="20"/>
      <w:szCs w:val="20"/>
    </w:rPr>
  </w:style>
  <w:style w:type="paragraph" w:styleId="ad">
    <w:name w:val="annotation subject"/>
    <w:basedOn w:val="ab"/>
    <w:next w:val="ab"/>
    <w:link w:val="ae"/>
    <w:uiPriority w:val="99"/>
    <w:semiHidden/>
    <w:unhideWhenUsed/>
    <w:rsid w:val="006A322C"/>
    <w:rPr>
      <w:b/>
      <w:bCs/>
    </w:rPr>
  </w:style>
  <w:style w:type="character" w:customStyle="1" w:styleId="ae">
    <w:name w:val="נושא הערה תו"/>
    <w:link w:val="ad"/>
    <w:uiPriority w:val="99"/>
    <w:semiHidden/>
    <w:rsid w:val="006A322C"/>
    <w:rPr>
      <w:b/>
      <w:bCs/>
      <w:sz w:val="20"/>
      <w:szCs w:val="20"/>
    </w:rPr>
  </w:style>
  <w:style w:type="paragraph" w:styleId="af">
    <w:name w:val="No Spacing"/>
    <w:link w:val="af0"/>
    <w:uiPriority w:val="1"/>
    <w:qFormat/>
    <w:rsid w:val="000C78F9"/>
    <w:pPr>
      <w:bidi/>
    </w:pPr>
    <w:rPr>
      <w:rFonts w:eastAsia="Times New Roman"/>
      <w:sz w:val="22"/>
      <w:szCs w:val="22"/>
    </w:rPr>
  </w:style>
  <w:style w:type="character" w:customStyle="1" w:styleId="af0">
    <w:name w:val="ללא מרווח תו"/>
    <w:link w:val="af"/>
    <w:uiPriority w:val="1"/>
    <w:rsid w:val="000C78F9"/>
    <w:rPr>
      <w:rFonts w:eastAsia="Times New Roman"/>
      <w:sz w:val="22"/>
      <w:szCs w:val="22"/>
      <w:lang w:val="en-US" w:eastAsia="en-US" w:bidi="he-IL"/>
    </w:rPr>
  </w:style>
  <w:style w:type="character" w:styleId="Hyperlink">
    <w:name w:val="Hyperlink"/>
    <w:uiPriority w:val="99"/>
    <w:unhideWhenUsed/>
    <w:rsid w:val="00ED2AC2"/>
    <w:rPr>
      <w:color w:val="0000FF"/>
      <w:u w:val="single"/>
    </w:rPr>
  </w:style>
  <w:style w:type="paragraph" w:styleId="NormalWeb">
    <w:name w:val="Normal (Web)‎"/>
    <w:basedOn w:val="a"/>
    <w:uiPriority w:val="99"/>
    <w:unhideWhenUsed/>
    <w:rsid w:val="00ED2AC2"/>
    <w:pPr>
      <w:spacing w:before="100" w:beforeAutospacing="1" w:after="100" w:afterAutospacing="1"/>
    </w:pPr>
    <w:rPr>
      <w:rFonts w:ascii="Times New Roman" w:eastAsia="Times New Roman" w:hAnsi="Times New Roman" w:cs="Times New Roman"/>
      <w:sz w:val="24"/>
      <w:szCs w:val="24"/>
    </w:rPr>
  </w:style>
  <w:style w:type="paragraph" w:styleId="af1">
    <w:name w:val="footnote text"/>
    <w:basedOn w:val="a"/>
    <w:link w:val="af2"/>
    <w:uiPriority w:val="99"/>
    <w:semiHidden/>
    <w:unhideWhenUsed/>
    <w:rsid w:val="00ED2AC2"/>
    <w:rPr>
      <w:sz w:val="20"/>
      <w:szCs w:val="20"/>
    </w:rPr>
  </w:style>
  <w:style w:type="character" w:customStyle="1" w:styleId="af2">
    <w:name w:val="טקסט הערת שוליים תו"/>
    <w:basedOn w:val="a0"/>
    <w:link w:val="af1"/>
    <w:uiPriority w:val="99"/>
    <w:semiHidden/>
    <w:rsid w:val="00ED2AC2"/>
  </w:style>
  <w:style w:type="character" w:styleId="af3">
    <w:name w:val="footnote reference"/>
    <w:uiPriority w:val="99"/>
    <w:semiHidden/>
    <w:unhideWhenUsed/>
    <w:rsid w:val="00ED2AC2"/>
    <w:rPr>
      <w:vertAlign w:val="superscript"/>
    </w:rPr>
  </w:style>
  <w:style w:type="character" w:customStyle="1" w:styleId="st1">
    <w:name w:val="st1"/>
    <w:basedOn w:val="a0"/>
    <w:rsid w:val="00ED2AC2"/>
  </w:style>
  <w:style w:type="character" w:customStyle="1" w:styleId="s2">
    <w:name w:val="s2"/>
    <w:rsid w:val="005E2D7C"/>
    <w:rPr>
      <w:rFonts w:ascii="Arial" w:hAnsi="Arial" w:hint="default"/>
      <w:b/>
      <w:bCs/>
      <w:color w:val="000000"/>
      <w:sz w:val="20"/>
      <w:szCs w:val="20"/>
    </w:rPr>
  </w:style>
  <w:style w:type="table" w:styleId="af4">
    <w:name w:val="טבלת רשת"/>
    <w:basedOn w:val="a1"/>
    <w:uiPriority w:val="59"/>
    <w:rsid w:val="009228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913B9E"/>
    <w:rPr>
      <w:sz w:val="20"/>
      <w:szCs w:val="20"/>
    </w:rPr>
  </w:style>
  <w:style w:type="character" w:customStyle="1" w:styleId="af6">
    <w:name w:val="טקסט הערת סיום תו"/>
    <w:basedOn w:val="a0"/>
    <w:link w:val="af5"/>
    <w:uiPriority w:val="99"/>
    <w:semiHidden/>
    <w:rsid w:val="00913B9E"/>
  </w:style>
  <w:style w:type="character" w:styleId="af7">
    <w:name w:val="endnote reference"/>
    <w:uiPriority w:val="99"/>
    <w:semiHidden/>
    <w:unhideWhenUsed/>
    <w:rsid w:val="00913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1626">
      <w:bodyDiv w:val="1"/>
      <w:marLeft w:val="0"/>
      <w:marRight w:val="0"/>
      <w:marTop w:val="0"/>
      <w:marBottom w:val="0"/>
      <w:divBdr>
        <w:top w:val="none" w:sz="0" w:space="0" w:color="auto"/>
        <w:left w:val="none" w:sz="0" w:space="0" w:color="auto"/>
        <w:bottom w:val="none" w:sz="0" w:space="0" w:color="auto"/>
        <w:right w:val="none" w:sz="0" w:space="0" w:color="auto"/>
      </w:divBdr>
    </w:div>
    <w:div w:id="1024136603">
      <w:bodyDiv w:val="1"/>
      <w:marLeft w:val="0"/>
      <w:marRight w:val="0"/>
      <w:marTop w:val="0"/>
      <w:marBottom w:val="0"/>
      <w:divBdr>
        <w:top w:val="none" w:sz="0" w:space="0" w:color="auto"/>
        <w:left w:val="none" w:sz="0" w:space="0" w:color="auto"/>
        <w:bottom w:val="none" w:sz="0" w:space="0" w:color="auto"/>
        <w:right w:val="none" w:sz="0" w:space="0" w:color="auto"/>
      </w:divBdr>
      <w:divsChild>
        <w:div w:id="2125030242">
          <w:marLeft w:val="0"/>
          <w:marRight w:val="0"/>
          <w:marTop w:val="0"/>
          <w:marBottom w:val="0"/>
          <w:divBdr>
            <w:top w:val="none" w:sz="0" w:space="0" w:color="auto"/>
            <w:left w:val="none" w:sz="0" w:space="0" w:color="auto"/>
            <w:bottom w:val="none" w:sz="0" w:space="0" w:color="auto"/>
            <w:right w:val="none" w:sz="0" w:space="0" w:color="auto"/>
          </w:divBdr>
          <w:divsChild>
            <w:div w:id="807673064">
              <w:marLeft w:val="0"/>
              <w:marRight w:val="0"/>
              <w:marTop w:val="0"/>
              <w:marBottom w:val="0"/>
              <w:divBdr>
                <w:top w:val="none" w:sz="0" w:space="0" w:color="auto"/>
                <w:left w:val="none" w:sz="0" w:space="0" w:color="auto"/>
                <w:bottom w:val="none" w:sz="0" w:space="0" w:color="auto"/>
                <w:right w:val="none" w:sz="0" w:space="0" w:color="auto"/>
              </w:divBdr>
              <w:divsChild>
                <w:div w:id="521745650">
                  <w:marLeft w:val="0"/>
                  <w:marRight w:val="0"/>
                  <w:marTop w:val="0"/>
                  <w:marBottom w:val="0"/>
                  <w:divBdr>
                    <w:top w:val="none" w:sz="0" w:space="0" w:color="auto"/>
                    <w:left w:val="none" w:sz="0" w:space="0" w:color="auto"/>
                    <w:bottom w:val="none" w:sz="0" w:space="0" w:color="auto"/>
                    <w:right w:val="none" w:sz="0" w:space="0" w:color="auto"/>
                  </w:divBdr>
                  <w:divsChild>
                    <w:div w:id="909463949">
                      <w:marLeft w:val="0"/>
                      <w:marRight w:val="0"/>
                      <w:marTop w:val="0"/>
                      <w:marBottom w:val="0"/>
                      <w:divBdr>
                        <w:top w:val="none" w:sz="0" w:space="0" w:color="auto"/>
                        <w:left w:val="none" w:sz="0" w:space="0" w:color="auto"/>
                        <w:bottom w:val="none" w:sz="0" w:space="0" w:color="auto"/>
                        <w:right w:val="none" w:sz="0" w:space="0" w:color="auto"/>
                      </w:divBdr>
                      <w:divsChild>
                        <w:div w:id="3976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64282">
      <w:bodyDiv w:val="1"/>
      <w:marLeft w:val="0"/>
      <w:marRight w:val="0"/>
      <w:marTop w:val="0"/>
      <w:marBottom w:val="0"/>
      <w:divBdr>
        <w:top w:val="none" w:sz="0" w:space="0" w:color="auto"/>
        <w:left w:val="none" w:sz="0" w:space="0" w:color="auto"/>
        <w:bottom w:val="none" w:sz="0" w:space="0" w:color="auto"/>
        <w:right w:val="none" w:sz="0" w:space="0" w:color="auto"/>
      </w:divBdr>
      <w:divsChild>
        <w:div w:id="56113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b.cet.ac.il/pages/item.asp?item=2334"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s.org.il/files/files/yom_hezarhan2012/Yom_Hatzarcan_2011maarach_2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E388-594A-4473-A5C0-C08243FE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3536</Words>
  <Characters>17680</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עברית: הבנה, הבעה ולשון</vt:lpstr>
    </vt:vector>
  </TitlesOfParts>
  <Company>Hewlett-Packard Company</Company>
  <LinksUpToDate>false</LinksUpToDate>
  <CharactersWithSpaces>21174</CharactersWithSpaces>
  <SharedDoc>false</SharedDoc>
  <HLinks>
    <vt:vector size="12" baseType="variant">
      <vt:variant>
        <vt:i4>6357105</vt:i4>
      </vt:variant>
      <vt:variant>
        <vt:i4>3</vt:i4>
      </vt:variant>
      <vt:variant>
        <vt:i4>0</vt:i4>
      </vt:variant>
      <vt:variant>
        <vt:i4>5</vt:i4>
      </vt:variant>
      <vt:variant>
        <vt:lpwstr>http://www.consumers.org.il/files/files/yom_hezarhan2012/Yom_Hatzarcan_2011maarach_27.12.pdf</vt:lpwstr>
      </vt:variant>
      <vt:variant>
        <vt:lpwstr/>
      </vt:variant>
      <vt:variant>
        <vt:i4>196609</vt:i4>
      </vt:variant>
      <vt:variant>
        <vt:i4>0</vt:i4>
      </vt:variant>
      <vt:variant>
        <vt:i4>0</vt:i4>
      </vt:variant>
      <vt:variant>
        <vt:i4>5</vt:i4>
      </vt:variant>
      <vt:variant>
        <vt:lpwstr>http://lib.cet.ac.il/pages/item.asp?item=2334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עברית: הבנה, הבעה ולשון</dc:title>
  <dc:subject>מבחן מפמ"ר      כיתה ט</dc:subject>
  <dc:creator>מזל שיניאק</dc:creator>
  <cp:keywords/>
  <cp:lastModifiedBy>חדר מורים</cp:lastModifiedBy>
  <cp:revision>2</cp:revision>
  <cp:lastPrinted>2011-12-05T10:02:00Z</cp:lastPrinted>
  <dcterms:created xsi:type="dcterms:W3CDTF">2019-06-02T13:13:00Z</dcterms:created>
  <dcterms:modified xsi:type="dcterms:W3CDTF">2019-06-02T13:13:00Z</dcterms:modified>
</cp:coreProperties>
</file>